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4750" w14:textId="02A30BF5" w:rsidR="004A672F" w:rsidRPr="00DB0152" w:rsidRDefault="00A97697" w:rsidP="00DB0152">
      <w:pPr>
        <w:spacing w:after="0" w:line="240" w:lineRule="auto"/>
        <w:jc w:val="center"/>
        <w:rPr>
          <w:b/>
          <w:bCs/>
          <w:sz w:val="20"/>
          <w:szCs w:val="20"/>
          <w:rtl/>
        </w:rPr>
      </w:pPr>
      <w:r w:rsidRPr="00A97697">
        <w:rPr>
          <w:b/>
          <w:bCs/>
          <w:noProof/>
          <w:sz w:val="20"/>
          <w:szCs w:val="20"/>
          <w:rtl/>
        </w:rPr>
        <mc:AlternateContent>
          <mc:Choice Requires="wps">
            <w:drawing>
              <wp:anchor distT="45720" distB="45720" distL="114300" distR="114300" simplePos="0" relativeHeight="251659264" behindDoc="1" locked="0" layoutInCell="1" allowOverlap="1" wp14:anchorId="2B01DB50" wp14:editId="23EC74EE">
                <wp:simplePos x="0" y="0"/>
                <wp:positionH relativeFrom="column">
                  <wp:posOffset>-78740</wp:posOffset>
                </wp:positionH>
                <wp:positionV relativeFrom="paragraph">
                  <wp:posOffset>-571712</wp:posOffset>
                </wp:positionV>
                <wp:extent cx="1430655" cy="1404620"/>
                <wp:effectExtent l="0" t="0" r="17145" b="2286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0655" cy="1404620"/>
                        </a:xfrm>
                        <a:prstGeom prst="rect">
                          <a:avLst/>
                        </a:prstGeom>
                        <a:solidFill>
                          <a:srgbClr val="FFFFFF"/>
                        </a:solidFill>
                        <a:ln w="9525">
                          <a:solidFill>
                            <a:srgbClr val="000000"/>
                          </a:solidFill>
                          <a:miter lim="800000"/>
                          <a:headEnd/>
                          <a:tailEnd/>
                        </a:ln>
                      </wps:spPr>
                      <wps:txbx>
                        <w:txbxContent>
                          <w:p w14:paraId="5B9E7274" w14:textId="15F0F211" w:rsidR="00A97697" w:rsidRDefault="00A97697" w:rsidP="00A97697">
                            <w:pPr>
                              <w:jc w:val="center"/>
                            </w:pPr>
                            <w:proofErr w:type="spellStart"/>
                            <w:r>
                              <w:rPr>
                                <w:rFonts w:hint="cs"/>
                                <w:rtl/>
                              </w:rPr>
                              <w:t>פרעון</w:t>
                            </w:r>
                            <w:proofErr w:type="spellEnd"/>
                            <w:r>
                              <w:rPr>
                                <w:rFonts w:hint="cs"/>
                                <w:rtl/>
                              </w:rPr>
                              <w:t xml:space="preserve"> בקיזוז מהיתרה בקרן ההשתלמות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1DB50" id="_x0000_t202" coordsize="21600,21600" o:spt="202" path="m,l,21600r21600,l21600,xe">
                <v:stroke joinstyle="miter"/>
                <v:path gradientshapeok="t" o:connecttype="rect"/>
              </v:shapetype>
              <v:shape id="תיבת טקסט 2" o:spid="_x0000_s1026" type="#_x0000_t202" style="position:absolute;left:0;text-align:left;margin-left:-6.2pt;margin-top:-45pt;width:112.65pt;height:110.6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">
                <v:textbox style="mso-fit-shape-to-text:t">
                  <w:txbxContent>
                    <w:p w14:paraId="5B9E7274" w14:textId="15F0F211" w:rsidR="00A97697" w:rsidRDefault="00A97697" w:rsidP="00A97697">
                      <w:pPr>
                        <w:jc w:val="center"/>
                      </w:pPr>
                      <w:proofErr w:type="spellStart"/>
                      <w:r>
                        <w:rPr>
                          <w:rFonts w:hint="cs"/>
                          <w:rtl/>
                        </w:rPr>
                        <w:t>פרעון</w:t>
                      </w:r>
                      <w:proofErr w:type="spellEnd"/>
                      <w:r>
                        <w:rPr>
                          <w:rFonts w:hint="cs"/>
                          <w:rtl/>
                        </w:rPr>
                        <w:t xml:space="preserve"> בקיזוז מהיתרה בקרן ההשתלמות</w:t>
                      </w:r>
                    </w:p>
                  </w:txbxContent>
                </v:textbox>
              </v:shape>
            </w:pict>
          </mc:Fallback>
        </mc:AlternateContent>
      </w:r>
      <w:r w:rsidR="00DB0152" w:rsidRPr="00DB0152">
        <w:rPr>
          <w:rFonts w:hint="cs"/>
          <w:b/>
          <w:bCs/>
          <w:sz w:val="20"/>
          <w:szCs w:val="20"/>
          <w:rtl/>
        </w:rPr>
        <w:t>הסכם למתן הלוואה לעמית בקרן השתלמות</w:t>
      </w:r>
      <w:bookmarkStart w:id="0" w:name="_Hlk37076271"/>
      <w:r w:rsidR="00A10B5C">
        <w:rPr>
          <w:rFonts w:hint="cs"/>
          <w:b/>
          <w:bCs/>
          <w:sz w:val="20"/>
          <w:szCs w:val="20"/>
          <w:rtl/>
        </w:rPr>
        <w:t xml:space="preserve"> (בתקופת התפרצות נגיף הקורונה)</w:t>
      </w:r>
      <w:bookmarkEnd w:id="0"/>
    </w:p>
    <w:p w14:paraId="6AF1CE1B" w14:textId="7516DB3B" w:rsidR="00DB0152" w:rsidRPr="00DB0152" w:rsidRDefault="00DB0152" w:rsidP="00DB0152">
      <w:pPr>
        <w:spacing w:after="0" w:line="240" w:lineRule="auto"/>
        <w:jc w:val="center"/>
        <w:rPr>
          <w:sz w:val="20"/>
          <w:szCs w:val="20"/>
          <w:rtl/>
        </w:rPr>
      </w:pPr>
      <w:r w:rsidRPr="00DB0152">
        <w:rPr>
          <w:rFonts w:hint="cs"/>
          <w:sz w:val="20"/>
          <w:szCs w:val="20"/>
          <w:rtl/>
        </w:rPr>
        <w:t>שנערך ונחתם מיום  ____________ לחודש ____________ שנת ___________</w:t>
      </w:r>
    </w:p>
    <w:p w14:paraId="597CE05C" w14:textId="0E94EF0A" w:rsidR="00DB0152" w:rsidRPr="00DB0152" w:rsidRDefault="00DB0152" w:rsidP="00DB0152">
      <w:pPr>
        <w:spacing w:after="0" w:line="240" w:lineRule="auto"/>
        <w:jc w:val="center"/>
        <w:rPr>
          <w:sz w:val="20"/>
          <w:szCs w:val="20"/>
          <w:rtl/>
        </w:rPr>
      </w:pPr>
    </w:p>
    <w:p w14:paraId="00F0FE82" w14:textId="5A74191F" w:rsidR="00DB0152" w:rsidRPr="00DB0152" w:rsidRDefault="00DB0152" w:rsidP="00E24A71">
      <w:pPr>
        <w:spacing w:after="0" w:line="240" w:lineRule="auto"/>
        <w:ind w:left="-341"/>
        <w:jc w:val="both"/>
        <w:rPr>
          <w:sz w:val="20"/>
          <w:szCs w:val="20"/>
          <w:rtl/>
        </w:rPr>
      </w:pPr>
      <w:r w:rsidRPr="00DB0152">
        <w:rPr>
          <w:rFonts w:hint="cs"/>
          <w:sz w:val="20"/>
          <w:szCs w:val="20"/>
          <w:rtl/>
        </w:rPr>
        <w:t xml:space="preserve">בין: </w:t>
      </w:r>
      <w:r>
        <w:rPr>
          <w:sz w:val="20"/>
          <w:szCs w:val="20"/>
          <w:rtl/>
        </w:rPr>
        <w:tab/>
      </w:r>
      <w:r w:rsidRPr="00DB0152">
        <w:rPr>
          <w:rFonts w:hint="cs"/>
          <w:sz w:val="20"/>
          <w:szCs w:val="20"/>
          <w:rtl/>
        </w:rPr>
        <w:t xml:space="preserve">מנורה מבטחים פנסיה וגמל בע"מ </w:t>
      </w:r>
      <w:r>
        <w:rPr>
          <w:rFonts w:hint="cs"/>
          <w:sz w:val="20"/>
          <w:szCs w:val="20"/>
          <w:rtl/>
        </w:rPr>
        <w:t>(להלן: "</w:t>
      </w:r>
      <w:r>
        <w:rPr>
          <w:rFonts w:hint="cs"/>
          <w:b/>
          <w:bCs/>
          <w:sz w:val="20"/>
          <w:szCs w:val="20"/>
          <w:rtl/>
        </w:rPr>
        <w:t>החברה</w:t>
      </w:r>
      <w:r>
        <w:rPr>
          <w:rFonts w:hint="cs"/>
          <w:sz w:val="20"/>
          <w:szCs w:val="20"/>
          <w:rtl/>
        </w:rPr>
        <w:t>")</w:t>
      </w:r>
    </w:p>
    <w:p w14:paraId="38608317" w14:textId="39C94B9A" w:rsidR="00DB0152" w:rsidRDefault="00DB0152" w:rsidP="00DB0152">
      <w:pPr>
        <w:spacing w:after="0" w:line="240" w:lineRule="auto"/>
        <w:jc w:val="both"/>
        <w:rPr>
          <w:sz w:val="20"/>
          <w:szCs w:val="20"/>
          <w:rtl/>
        </w:rPr>
      </w:pPr>
    </w:p>
    <w:p w14:paraId="6991D63B" w14:textId="4E39857F" w:rsidR="00E24A71" w:rsidRDefault="00DB0152" w:rsidP="00E24A71">
      <w:pPr>
        <w:spacing w:after="0" w:line="240" w:lineRule="auto"/>
        <w:ind w:left="-341"/>
        <w:jc w:val="both"/>
        <w:rPr>
          <w:sz w:val="20"/>
          <w:szCs w:val="20"/>
        </w:rPr>
      </w:pPr>
      <w:r>
        <w:rPr>
          <w:rFonts w:hint="cs"/>
          <w:sz w:val="20"/>
          <w:szCs w:val="20"/>
          <w:rtl/>
        </w:rPr>
        <w:t xml:space="preserve">לבין: </w:t>
      </w:r>
      <w:r w:rsidR="00E24A71" w:rsidRPr="00E24A71">
        <w:rPr>
          <w:sz w:val="20"/>
          <w:szCs w:val="20"/>
          <w:u w:val="single"/>
        </w:rPr>
        <w:fldChar w:fldCharType="begin">
          <w:ffData>
            <w:name w:val="Text1"/>
            <w:enabled/>
            <w:calcOnExit w:val="0"/>
            <w:textInput/>
          </w:ffData>
        </w:fldChar>
      </w:r>
      <w:bookmarkStart w:id="1" w:name="Text1"/>
      <w:r w:rsidR="00E24A71" w:rsidRPr="00E24A71">
        <w:rPr>
          <w:sz w:val="20"/>
          <w:szCs w:val="20"/>
          <w:u w:val="single"/>
        </w:rPr>
        <w:instrText xml:space="preserve"> FORMTEXT </w:instrText>
      </w:r>
      <w:r w:rsidR="00E24A71" w:rsidRPr="00E24A71">
        <w:rPr>
          <w:sz w:val="20"/>
          <w:szCs w:val="20"/>
          <w:u w:val="single"/>
        </w:rPr>
      </w:r>
      <w:r w:rsidR="00E24A71" w:rsidRPr="00E24A71">
        <w:rPr>
          <w:sz w:val="20"/>
          <w:szCs w:val="20"/>
          <w:u w:val="single"/>
        </w:rPr>
        <w:fldChar w:fldCharType="separate"/>
      </w:r>
      <w:bookmarkStart w:id="2" w:name="_GoBack"/>
      <w:r w:rsidR="00E24A71" w:rsidRPr="00E24A71">
        <w:rPr>
          <w:noProof/>
          <w:sz w:val="20"/>
          <w:szCs w:val="20"/>
          <w:u w:val="single"/>
        </w:rPr>
        <w:t> </w:t>
      </w:r>
      <w:r w:rsidR="00E24A71" w:rsidRPr="00E24A71">
        <w:rPr>
          <w:noProof/>
          <w:sz w:val="20"/>
          <w:szCs w:val="20"/>
          <w:u w:val="single"/>
        </w:rPr>
        <w:t> </w:t>
      </w:r>
      <w:r w:rsidR="00E24A71" w:rsidRPr="00E24A71">
        <w:rPr>
          <w:noProof/>
          <w:sz w:val="20"/>
          <w:szCs w:val="20"/>
          <w:u w:val="single"/>
        </w:rPr>
        <w:t> </w:t>
      </w:r>
      <w:r w:rsidR="00E24A71" w:rsidRPr="00E24A71">
        <w:rPr>
          <w:noProof/>
          <w:sz w:val="20"/>
          <w:szCs w:val="20"/>
          <w:u w:val="single"/>
        </w:rPr>
        <w:t> </w:t>
      </w:r>
      <w:r w:rsidR="00E24A71" w:rsidRPr="00E24A71">
        <w:rPr>
          <w:noProof/>
          <w:sz w:val="20"/>
          <w:szCs w:val="20"/>
          <w:u w:val="single"/>
        </w:rPr>
        <w:t> </w:t>
      </w:r>
      <w:bookmarkEnd w:id="2"/>
      <w:r w:rsidR="00E24A71" w:rsidRPr="00E24A71">
        <w:rPr>
          <w:sz w:val="20"/>
          <w:szCs w:val="20"/>
          <w:u w:val="single"/>
        </w:rPr>
        <w:fldChar w:fldCharType="end"/>
      </w:r>
      <w:bookmarkEnd w:id="1"/>
      <w:r w:rsidR="00E24A71">
        <w:rPr>
          <w:rFonts w:hint="cs"/>
          <w:sz w:val="20"/>
          <w:szCs w:val="20"/>
          <w:rtl/>
        </w:rPr>
        <w:t xml:space="preserve">, ת.ז. </w:t>
      </w:r>
      <w:r w:rsidR="00E24A71" w:rsidRPr="00E24A71">
        <w:rPr>
          <w:sz w:val="20"/>
          <w:szCs w:val="20"/>
          <w:u w:val="single"/>
          <w:rtl/>
        </w:rPr>
        <w:fldChar w:fldCharType="begin">
          <w:ffData>
            <w:name w:val="Text2"/>
            <w:enabled/>
            <w:calcOnExit w:val="0"/>
            <w:textInput/>
          </w:ffData>
        </w:fldChar>
      </w:r>
      <w:bookmarkStart w:id="3" w:name="Text2"/>
      <w:r w:rsidR="00E24A71" w:rsidRPr="00E24A71">
        <w:rPr>
          <w:sz w:val="20"/>
          <w:szCs w:val="20"/>
          <w:u w:val="single"/>
          <w:rtl/>
        </w:rPr>
        <w:instrText xml:space="preserve"> </w:instrText>
      </w:r>
      <w:r w:rsidR="00E24A71" w:rsidRPr="00E24A71">
        <w:rPr>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3"/>
      <w:r w:rsidR="00E24A71">
        <w:rPr>
          <w:rFonts w:hint="cs"/>
          <w:sz w:val="20"/>
          <w:szCs w:val="20"/>
          <w:rtl/>
        </w:rPr>
        <w:t xml:space="preserve">, מרח' </w:t>
      </w:r>
      <w:r w:rsidR="00E24A71" w:rsidRPr="00E24A71">
        <w:rPr>
          <w:sz w:val="20"/>
          <w:szCs w:val="20"/>
          <w:u w:val="single"/>
          <w:rtl/>
        </w:rPr>
        <w:fldChar w:fldCharType="begin">
          <w:ffData>
            <w:name w:val="Text3"/>
            <w:enabled/>
            <w:calcOnExit w:val="0"/>
            <w:textInput/>
          </w:ffData>
        </w:fldChar>
      </w:r>
      <w:bookmarkStart w:id="4" w:name="Text3"/>
      <w:r w:rsidR="00E24A71" w:rsidRPr="00E24A71">
        <w:rPr>
          <w:sz w:val="20"/>
          <w:szCs w:val="20"/>
          <w:u w:val="single"/>
          <w:rtl/>
        </w:rPr>
        <w:instrText xml:space="preserve"> </w:instrText>
      </w:r>
      <w:r w:rsidR="00E24A71" w:rsidRPr="00E24A71">
        <w:rPr>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4"/>
      <w:r w:rsidR="00E24A71">
        <w:rPr>
          <w:rFonts w:hint="cs"/>
          <w:sz w:val="20"/>
          <w:szCs w:val="20"/>
          <w:rtl/>
        </w:rPr>
        <w:t xml:space="preserve"> מס' </w:t>
      </w:r>
      <w:r w:rsidR="00E24A71" w:rsidRPr="00E24A71">
        <w:rPr>
          <w:sz w:val="20"/>
          <w:szCs w:val="20"/>
          <w:u w:val="single"/>
          <w:rtl/>
        </w:rPr>
        <w:fldChar w:fldCharType="begin">
          <w:ffData>
            <w:name w:val="Text4"/>
            <w:enabled/>
            <w:calcOnExit w:val="0"/>
            <w:textInput/>
          </w:ffData>
        </w:fldChar>
      </w:r>
      <w:bookmarkStart w:id="5" w:name="Text4"/>
      <w:r w:rsidR="00E24A71" w:rsidRPr="00E24A71">
        <w:rPr>
          <w:sz w:val="20"/>
          <w:szCs w:val="20"/>
          <w:u w:val="single"/>
          <w:rtl/>
        </w:rPr>
        <w:instrText xml:space="preserve"> </w:instrText>
      </w:r>
      <w:r w:rsidR="00E24A71" w:rsidRPr="00E24A71">
        <w:rPr>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5"/>
      <w:r w:rsidR="00E24A71">
        <w:rPr>
          <w:rFonts w:hint="cs"/>
          <w:sz w:val="20"/>
          <w:szCs w:val="20"/>
          <w:rtl/>
        </w:rPr>
        <w:t xml:space="preserve">, </w:t>
      </w:r>
      <w:r w:rsidR="00E24A71" w:rsidRPr="00E24A71">
        <w:rPr>
          <w:sz w:val="20"/>
          <w:szCs w:val="20"/>
          <w:u w:val="single"/>
          <w:rtl/>
        </w:rPr>
        <w:fldChar w:fldCharType="begin">
          <w:ffData>
            <w:name w:val="Text5"/>
            <w:enabled/>
            <w:calcOnExit w:val="0"/>
            <w:textInput/>
          </w:ffData>
        </w:fldChar>
      </w:r>
      <w:bookmarkStart w:id="6" w:name="Text5"/>
      <w:r w:rsidR="00E24A71" w:rsidRPr="00E24A71">
        <w:rPr>
          <w:sz w:val="20"/>
          <w:szCs w:val="20"/>
          <w:u w:val="single"/>
          <w:rtl/>
        </w:rPr>
        <w:instrText xml:space="preserve"> </w:instrText>
      </w:r>
      <w:r w:rsidR="00E24A71" w:rsidRPr="00E24A71">
        <w:rPr>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6"/>
      <w:r w:rsidR="00853206">
        <w:rPr>
          <w:rFonts w:hint="cs"/>
          <w:sz w:val="20"/>
          <w:szCs w:val="20"/>
          <w:rtl/>
        </w:rPr>
        <w:t xml:space="preserve"> (להלן: "</w:t>
      </w:r>
      <w:r w:rsidR="00853206" w:rsidRPr="00853206">
        <w:rPr>
          <w:rFonts w:hint="cs"/>
          <w:b/>
          <w:bCs/>
          <w:sz w:val="20"/>
          <w:szCs w:val="20"/>
          <w:rtl/>
        </w:rPr>
        <w:t>הלווה</w:t>
      </w:r>
      <w:r w:rsidR="00853206">
        <w:rPr>
          <w:rFonts w:hint="cs"/>
          <w:sz w:val="20"/>
          <w:szCs w:val="20"/>
          <w:rtl/>
        </w:rPr>
        <w:t>")</w:t>
      </w:r>
    </w:p>
    <w:p w14:paraId="30024CB5" w14:textId="77777777" w:rsidR="00DB0152" w:rsidRDefault="00DB0152" w:rsidP="00DB0152">
      <w:pPr>
        <w:spacing w:after="0" w:line="240" w:lineRule="auto"/>
        <w:jc w:val="both"/>
        <w:rPr>
          <w:sz w:val="20"/>
          <w:szCs w:val="20"/>
          <w:rtl/>
        </w:rPr>
      </w:pPr>
    </w:p>
    <w:p w14:paraId="634582EF" w14:textId="0667C059" w:rsidR="00DB0152" w:rsidRDefault="00DB0152" w:rsidP="00986379">
      <w:pPr>
        <w:spacing w:after="0" w:line="240" w:lineRule="auto"/>
        <w:ind w:left="509" w:hanging="850"/>
        <w:jc w:val="both"/>
        <w:rPr>
          <w:sz w:val="20"/>
          <w:szCs w:val="20"/>
          <w:rtl/>
        </w:rPr>
      </w:pPr>
      <w:r w:rsidRPr="00986379">
        <w:rPr>
          <w:rFonts w:hint="cs"/>
          <w:b/>
          <w:bCs/>
          <w:sz w:val="20"/>
          <w:szCs w:val="20"/>
          <w:rtl/>
        </w:rPr>
        <w:t>הואיל</w:t>
      </w:r>
      <w:r>
        <w:rPr>
          <w:sz w:val="20"/>
          <w:szCs w:val="20"/>
          <w:rtl/>
        </w:rPr>
        <w:tab/>
      </w:r>
      <w:r>
        <w:rPr>
          <w:rFonts w:hint="cs"/>
          <w:sz w:val="20"/>
          <w:szCs w:val="20"/>
          <w:rtl/>
        </w:rPr>
        <w:t>והלווה הינו עמית ב</w:t>
      </w:r>
      <w:r w:rsidR="00B74740">
        <w:rPr>
          <w:rFonts w:hint="cs"/>
          <w:sz w:val="20"/>
          <w:szCs w:val="20"/>
          <w:rtl/>
        </w:rPr>
        <w:t xml:space="preserve">"מנורה מבטחים </w:t>
      </w:r>
      <w:r>
        <w:rPr>
          <w:rFonts w:hint="cs"/>
          <w:sz w:val="20"/>
          <w:szCs w:val="20"/>
          <w:rtl/>
        </w:rPr>
        <w:t>השתלמות</w:t>
      </w:r>
      <w:r w:rsidR="00B74740">
        <w:rPr>
          <w:rFonts w:hint="cs"/>
          <w:sz w:val="20"/>
          <w:szCs w:val="20"/>
          <w:rtl/>
        </w:rPr>
        <w:t>"</w:t>
      </w:r>
      <w:r>
        <w:rPr>
          <w:rFonts w:hint="cs"/>
          <w:sz w:val="20"/>
          <w:szCs w:val="20"/>
          <w:rtl/>
        </w:rPr>
        <w:t xml:space="preserve"> (להלן: "</w:t>
      </w:r>
      <w:r>
        <w:rPr>
          <w:rFonts w:hint="cs"/>
          <w:b/>
          <w:bCs/>
          <w:sz w:val="20"/>
          <w:szCs w:val="20"/>
          <w:rtl/>
        </w:rPr>
        <w:t>קרן ההשתלמות</w:t>
      </w:r>
      <w:r>
        <w:rPr>
          <w:rFonts w:hint="cs"/>
          <w:sz w:val="20"/>
          <w:szCs w:val="20"/>
          <w:rtl/>
        </w:rPr>
        <w:t xml:space="preserve">"), בחשבון מספר </w:t>
      </w:r>
      <w:r w:rsidR="00E24A71" w:rsidRPr="00E24A71">
        <w:rPr>
          <w:sz w:val="20"/>
          <w:szCs w:val="20"/>
          <w:u w:val="single"/>
          <w:rtl/>
        </w:rPr>
        <w:fldChar w:fldCharType="begin">
          <w:ffData>
            <w:name w:val="Text6"/>
            <w:enabled/>
            <w:calcOnExit w:val="0"/>
            <w:textInput/>
          </w:ffData>
        </w:fldChar>
      </w:r>
      <w:bookmarkStart w:id="7" w:name="Text6"/>
      <w:r w:rsidR="00E24A71" w:rsidRPr="00E24A71">
        <w:rPr>
          <w:sz w:val="20"/>
          <w:szCs w:val="20"/>
          <w:u w:val="single"/>
          <w:rtl/>
        </w:rPr>
        <w:instrText xml:space="preserve"> </w:instrText>
      </w:r>
      <w:r w:rsidR="00E24A71" w:rsidRPr="00E24A71">
        <w:rPr>
          <w:rFonts w:hint="cs"/>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7"/>
      <w:r>
        <w:rPr>
          <w:rFonts w:hint="cs"/>
          <w:sz w:val="20"/>
          <w:szCs w:val="20"/>
          <w:rtl/>
        </w:rPr>
        <w:t xml:space="preserve"> </w:t>
      </w:r>
      <w:r w:rsidR="00E24A71">
        <w:rPr>
          <w:rFonts w:hint="cs"/>
          <w:sz w:val="20"/>
          <w:szCs w:val="20"/>
          <w:rtl/>
        </w:rPr>
        <w:t xml:space="preserve">שהינה נזילה או תהיה נזילה בתוך 12 חודשים </w:t>
      </w:r>
      <w:r w:rsidR="009D316F">
        <w:rPr>
          <w:rFonts w:hint="cs"/>
          <w:sz w:val="20"/>
          <w:szCs w:val="20"/>
          <w:rtl/>
        </w:rPr>
        <w:t>מ</w:t>
      </w:r>
      <w:r w:rsidR="00E24A71">
        <w:rPr>
          <w:rFonts w:hint="cs"/>
          <w:sz w:val="20"/>
          <w:szCs w:val="20"/>
          <w:rtl/>
        </w:rPr>
        <w:t>מועד חתימת ההסכם</w:t>
      </w:r>
      <w:r>
        <w:rPr>
          <w:rFonts w:hint="cs"/>
          <w:sz w:val="20"/>
          <w:szCs w:val="20"/>
          <w:rtl/>
        </w:rPr>
        <w:t>;</w:t>
      </w:r>
    </w:p>
    <w:p w14:paraId="7CBCFA17" w14:textId="1BFA9D65" w:rsidR="00DB0152" w:rsidRDefault="00DB0152" w:rsidP="00986379">
      <w:pPr>
        <w:spacing w:after="0" w:line="240" w:lineRule="auto"/>
        <w:ind w:left="509" w:hanging="850"/>
        <w:jc w:val="both"/>
        <w:rPr>
          <w:sz w:val="20"/>
          <w:szCs w:val="20"/>
          <w:rtl/>
        </w:rPr>
      </w:pPr>
      <w:r w:rsidRPr="00986379">
        <w:rPr>
          <w:rFonts w:hint="cs"/>
          <w:b/>
          <w:bCs/>
          <w:sz w:val="20"/>
          <w:szCs w:val="20"/>
          <w:rtl/>
        </w:rPr>
        <w:t>והואיל</w:t>
      </w:r>
      <w:r>
        <w:rPr>
          <w:sz w:val="20"/>
          <w:szCs w:val="20"/>
          <w:rtl/>
        </w:rPr>
        <w:tab/>
      </w:r>
      <w:r>
        <w:rPr>
          <w:rFonts w:hint="cs"/>
          <w:sz w:val="20"/>
          <w:szCs w:val="20"/>
          <w:rtl/>
        </w:rPr>
        <w:t>והלווה ביקש מהחברה להעניק לו הלוואה מנכסי קרן ההשתלמות (להלן: "</w:t>
      </w:r>
      <w:r>
        <w:rPr>
          <w:rFonts w:hint="cs"/>
          <w:b/>
          <w:bCs/>
          <w:sz w:val="20"/>
          <w:szCs w:val="20"/>
          <w:rtl/>
        </w:rPr>
        <w:t>ההלוואה</w:t>
      </w:r>
      <w:r>
        <w:rPr>
          <w:rFonts w:hint="cs"/>
          <w:sz w:val="20"/>
          <w:szCs w:val="20"/>
          <w:rtl/>
        </w:rPr>
        <w:t>");</w:t>
      </w:r>
    </w:p>
    <w:p w14:paraId="78D33A70" w14:textId="73756DF8" w:rsidR="00DB0152" w:rsidRDefault="00DB0152" w:rsidP="00986379">
      <w:pPr>
        <w:spacing w:after="0" w:line="240" w:lineRule="auto"/>
        <w:ind w:left="509" w:hanging="850"/>
        <w:jc w:val="both"/>
        <w:rPr>
          <w:sz w:val="20"/>
          <w:szCs w:val="20"/>
          <w:rtl/>
        </w:rPr>
      </w:pPr>
      <w:r w:rsidRPr="00986379">
        <w:rPr>
          <w:rFonts w:hint="cs"/>
          <w:b/>
          <w:bCs/>
          <w:sz w:val="20"/>
          <w:szCs w:val="20"/>
          <w:rtl/>
        </w:rPr>
        <w:t>והואיל</w:t>
      </w:r>
      <w:r>
        <w:rPr>
          <w:sz w:val="20"/>
          <w:szCs w:val="20"/>
          <w:rtl/>
        </w:rPr>
        <w:tab/>
      </w:r>
      <w:r w:rsidR="001A4F77">
        <w:rPr>
          <w:rFonts w:hint="cs"/>
          <w:sz w:val="20"/>
          <w:szCs w:val="20"/>
          <w:rtl/>
        </w:rPr>
        <w:t>ובכפוף ל</w:t>
      </w:r>
      <w:r w:rsidR="009D316F">
        <w:rPr>
          <w:rFonts w:hint="cs"/>
          <w:sz w:val="20"/>
          <w:szCs w:val="20"/>
          <w:rtl/>
        </w:rPr>
        <w:t xml:space="preserve">מתן </w:t>
      </w:r>
      <w:r w:rsidR="001A4F77">
        <w:rPr>
          <w:rFonts w:hint="cs"/>
          <w:sz w:val="20"/>
          <w:szCs w:val="20"/>
          <w:rtl/>
        </w:rPr>
        <w:t>הסכמת החברה</w:t>
      </w:r>
      <w:r w:rsidR="009D316F">
        <w:rPr>
          <w:rFonts w:hint="cs"/>
          <w:rtl/>
        </w:rPr>
        <w:t xml:space="preserve"> </w:t>
      </w:r>
      <w:r w:rsidR="009D316F">
        <w:rPr>
          <w:rFonts w:hint="cs"/>
          <w:sz w:val="20"/>
          <w:szCs w:val="20"/>
          <w:rtl/>
        </w:rPr>
        <w:t>בכתב לאחר חתימת הסכם זה ע"י הלווה ובנפרד ממנו</w:t>
      </w:r>
      <w:r w:rsidR="001A4F77">
        <w:rPr>
          <w:rFonts w:hint="cs"/>
          <w:sz w:val="20"/>
          <w:szCs w:val="20"/>
          <w:rtl/>
        </w:rPr>
        <w:t>, החברה ת</w:t>
      </w:r>
      <w:r w:rsidR="00B74740">
        <w:rPr>
          <w:rFonts w:hint="cs"/>
          <w:sz w:val="20"/>
          <w:szCs w:val="20"/>
          <w:rtl/>
        </w:rPr>
        <w:t xml:space="preserve">עניק מכספי קרן ההשתלמות </w:t>
      </w:r>
      <w:r>
        <w:rPr>
          <w:rFonts w:hint="cs"/>
          <w:sz w:val="20"/>
          <w:szCs w:val="20"/>
          <w:rtl/>
        </w:rPr>
        <w:t xml:space="preserve">ללווה הלוואה בסכום ובתנאים המפורטים להלן, </w:t>
      </w:r>
      <w:r w:rsidR="009D316F">
        <w:rPr>
          <w:rFonts w:hint="cs"/>
          <w:sz w:val="20"/>
          <w:szCs w:val="20"/>
          <w:rtl/>
        </w:rPr>
        <w:t xml:space="preserve">בהתאם </w:t>
      </w:r>
      <w:r>
        <w:rPr>
          <w:rFonts w:hint="cs"/>
          <w:sz w:val="20"/>
          <w:szCs w:val="20"/>
          <w:rtl/>
        </w:rPr>
        <w:t>לכללים שקובעת החברה מעת לעת ובכפוף להוראות הדין החלות על הלוואות עמית מקופת גמל;</w:t>
      </w:r>
    </w:p>
    <w:p w14:paraId="5A75E514" w14:textId="77777777" w:rsidR="00DB0152" w:rsidRDefault="00DB0152" w:rsidP="00986379">
      <w:pPr>
        <w:spacing w:before="120" w:after="120" w:line="240" w:lineRule="auto"/>
        <w:jc w:val="center"/>
        <w:rPr>
          <w:sz w:val="20"/>
          <w:szCs w:val="20"/>
          <w:rtl/>
        </w:rPr>
      </w:pPr>
      <w:r>
        <w:rPr>
          <w:rFonts w:hint="cs"/>
          <w:b/>
          <w:bCs/>
          <w:sz w:val="20"/>
          <w:szCs w:val="20"/>
          <w:rtl/>
        </w:rPr>
        <w:t>לפיכך הוסכם, הוצהר והותנה בין הצדדים כדלקמן</w:t>
      </w:r>
      <w:r>
        <w:rPr>
          <w:rFonts w:hint="cs"/>
          <w:sz w:val="20"/>
          <w:szCs w:val="20"/>
          <w:rtl/>
        </w:rPr>
        <w:t>:</w:t>
      </w:r>
    </w:p>
    <w:p w14:paraId="387EDEE4" w14:textId="0EFA2E36" w:rsidR="00DB0152" w:rsidRDefault="00DB0152" w:rsidP="00DB0152">
      <w:pPr>
        <w:pStyle w:val="a3"/>
        <w:numPr>
          <w:ilvl w:val="0"/>
          <w:numId w:val="1"/>
        </w:numPr>
        <w:spacing w:after="0" w:line="240" w:lineRule="auto"/>
        <w:ind w:left="-58"/>
        <w:jc w:val="both"/>
        <w:rPr>
          <w:sz w:val="20"/>
          <w:szCs w:val="20"/>
        </w:rPr>
      </w:pPr>
      <w:r>
        <w:rPr>
          <w:rFonts w:hint="cs"/>
          <w:sz w:val="20"/>
          <w:szCs w:val="20"/>
          <w:rtl/>
        </w:rPr>
        <w:t>המבוא להסכם זה ונספחיו מהווים חלק בלתי נפרד הימנו.</w:t>
      </w:r>
    </w:p>
    <w:p w14:paraId="7639A7AB" w14:textId="7DDF2B23" w:rsidR="00DB0152" w:rsidRDefault="00DB0152" w:rsidP="00E24A71">
      <w:pPr>
        <w:pStyle w:val="a3"/>
        <w:keepLines/>
        <w:numPr>
          <w:ilvl w:val="0"/>
          <w:numId w:val="1"/>
        </w:numPr>
        <w:spacing w:after="0" w:line="240" w:lineRule="auto"/>
        <w:ind w:left="-58"/>
        <w:jc w:val="both"/>
        <w:rPr>
          <w:sz w:val="20"/>
          <w:szCs w:val="20"/>
        </w:rPr>
      </w:pPr>
      <w:r w:rsidRPr="00E24A71">
        <w:rPr>
          <w:rFonts w:hint="cs"/>
          <w:b/>
          <w:bCs/>
          <w:sz w:val="20"/>
          <w:szCs w:val="20"/>
          <w:u w:val="single"/>
          <w:rtl/>
        </w:rPr>
        <w:t>סכום ההלוואה</w:t>
      </w:r>
      <w:r w:rsidR="00E24A71">
        <w:rPr>
          <w:rFonts w:hint="cs"/>
          <w:sz w:val="20"/>
          <w:szCs w:val="20"/>
          <w:rtl/>
        </w:rPr>
        <w:t xml:space="preserve"> </w:t>
      </w:r>
      <w:r>
        <w:rPr>
          <w:rFonts w:hint="cs"/>
          <w:sz w:val="20"/>
          <w:szCs w:val="20"/>
          <w:rtl/>
        </w:rPr>
        <w:t xml:space="preserve">- החברה תעניק ללווה הלוואה </w:t>
      </w:r>
      <w:r w:rsidR="00B74740">
        <w:rPr>
          <w:rFonts w:hint="cs"/>
          <w:sz w:val="20"/>
          <w:szCs w:val="20"/>
          <w:rtl/>
        </w:rPr>
        <w:t xml:space="preserve">מכספי קרן ההשתלמות </w:t>
      </w:r>
      <w:r>
        <w:rPr>
          <w:rFonts w:hint="cs"/>
          <w:sz w:val="20"/>
          <w:szCs w:val="20"/>
          <w:rtl/>
        </w:rPr>
        <w:t>בסך 10,000 ₪ בלבד, לחשבו</w:t>
      </w:r>
      <w:r w:rsidR="00986379">
        <w:rPr>
          <w:rFonts w:hint="cs"/>
          <w:sz w:val="20"/>
          <w:szCs w:val="20"/>
          <w:rtl/>
        </w:rPr>
        <w:t>ן בנק</w:t>
      </w:r>
      <w:r>
        <w:rPr>
          <w:rFonts w:hint="cs"/>
          <w:sz w:val="20"/>
          <w:szCs w:val="20"/>
          <w:rtl/>
        </w:rPr>
        <w:t xml:space="preserve"> מס' חשבון </w:t>
      </w:r>
      <w:r w:rsidR="00E24A71" w:rsidRPr="00E24A71">
        <w:rPr>
          <w:sz w:val="20"/>
          <w:szCs w:val="20"/>
          <w:u w:val="single"/>
          <w:rtl/>
        </w:rPr>
        <w:fldChar w:fldCharType="begin">
          <w:ffData>
            <w:name w:val="Text7"/>
            <w:enabled/>
            <w:calcOnExit w:val="0"/>
            <w:textInput/>
          </w:ffData>
        </w:fldChar>
      </w:r>
      <w:bookmarkStart w:id="8" w:name="Text7"/>
      <w:r w:rsidR="00E24A71" w:rsidRPr="00E24A71">
        <w:rPr>
          <w:sz w:val="20"/>
          <w:szCs w:val="20"/>
          <w:u w:val="single"/>
          <w:rtl/>
        </w:rPr>
        <w:instrText xml:space="preserve"> </w:instrText>
      </w:r>
      <w:r w:rsidR="00E24A71" w:rsidRPr="00E24A71">
        <w:rPr>
          <w:rFonts w:hint="cs"/>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8"/>
      <w:r>
        <w:rPr>
          <w:rFonts w:hint="cs"/>
          <w:sz w:val="20"/>
          <w:szCs w:val="20"/>
          <w:rtl/>
        </w:rPr>
        <w:t xml:space="preserve"> </w:t>
      </w:r>
      <w:r w:rsidR="000E3945">
        <w:rPr>
          <w:rFonts w:hint="cs"/>
          <w:sz w:val="20"/>
          <w:szCs w:val="20"/>
          <w:rtl/>
        </w:rPr>
        <w:t>ב</w:t>
      </w:r>
      <w:r>
        <w:rPr>
          <w:rFonts w:hint="cs"/>
          <w:sz w:val="20"/>
          <w:szCs w:val="20"/>
          <w:rtl/>
        </w:rPr>
        <w:t xml:space="preserve">סניף </w:t>
      </w:r>
      <w:r w:rsidR="00E24A71" w:rsidRPr="00E24A71">
        <w:rPr>
          <w:sz w:val="20"/>
          <w:szCs w:val="20"/>
          <w:u w:val="single"/>
          <w:rtl/>
        </w:rPr>
        <w:fldChar w:fldCharType="begin">
          <w:ffData>
            <w:name w:val="Text8"/>
            <w:enabled/>
            <w:calcOnExit w:val="0"/>
            <w:textInput/>
          </w:ffData>
        </w:fldChar>
      </w:r>
      <w:bookmarkStart w:id="9" w:name="Text8"/>
      <w:r w:rsidR="00E24A71" w:rsidRPr="00E24A71">
        <w:rPr>
          <w:sz w:val="20"/>
          <w:szCs w:val="20"/>
          <w:u w:val="single"/>
          <w:rtl/>
        </w:rPr>
        <w:instrText xml:space="preserve"> </w:instrText>
      </w:r>
      <w:r w:rsidR="00E24A71" w:rsidRPr="00E24A71">
        <w:rPr>
          <w:rFonts w:hint="cs"/>
          <w:sz w:val="20"/>
          <w:szCs w:val="20"/>
          <w:u w:val="single"/>
        </w:rPr>
        <w:instrText>FORMTEXT</w:instrText>
      </w:r>
      <w:r w:rsidR="00E24A71" w:rsidRPr="00E24A71">
        <w:rPr>
          <w:sz w:val="20"/>
          <w:szCs w:val="20"/>
          <w:u w:val="single"/>
          <w:rtl/>
        </w:rPr>
        <w:instrText xml:space="preserve"> </w:instrText>
      </w:r>
      <w:r w:rsidR="00E24A71" w:rsidRPr="00E24A71">
        <w:rPr>
          <w:sz w:val="20"/>
          <w:szCs w:val="20"/>
          <w:u w:val="single"/>
          <w:rtl/>
        </w:rPr>
      </w:r>
      <w:r w:rsidR="00E24A71" w:rsidRPr="00E24A71">
        <w:rPr>
          <w:sz w:val="20"/>
          <w:szCs w:val="20"/>
          <w:u w:val="single"/>
          <w:rtl/>
        </w:rPr>
        <w:fldChar w:fldCharType="separate"/>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noProof/>
          <w:sz w:val="20"/>
          <w:szCs w:val="20"/>
          <w:u w:val="single"/>
          <w:rtl/>
        </w:rPr>
        <w:t> </w:t>
      </w:r>
      <w:r w:rsidR="00E24A71" w:rsidRPr="00E24A71">
        <w:rPr>
          <w:sz w:val="20"/>
          <w:szCs w:val="20"/>
          <w:u w:val="single"/>
          <w:rtl/>
        </w:rPr>
        <w:fldChar w:fldCharType="end"/>
      </w:r>
      <w:bookmarkEnd w:id="9"/>
      <w:r>
        <w:rPr>
          <w:rFonts w:hint="cs"/>
          <w:sz w:val="20"/>
          <w:szCs w:val="20"/>
          <w:rtl/>
        </w:rPr>
        <w:t xml:space="preserve"> </w:t>
      </w:r>
      <w:r w:rsidR="00E24A71">
        <w:rPr>
          <w:rFonts w:hint="cs"/>
          <w:sz w:val="20"/>
          <w:szCs w:val="20"/>
          <w:rtl/>
        </w:rPr>
        <w:t xml:space="preserve">של </w:t>
      </w:r>
      <w:r>
        <w:rPr>
          <w:rFonts w:hint="cs"/>
          <w:sz w:val="20"/>
          <w:szCs w:val="20"/>
          <w:rtl/>
        </w:rPr>
        <w:t xml:space="preserve">בנק </w:t>
      </w:r>
      <w:r w:rsidR="001A4F77">
        <w:rPr>
          <w:sz w:val="20"/>
          <w:szCs w:val="20"/>
          <w:u w:val="single"/>
          <w:rtl/>
        </w:rPr>
        <w:fldChar w:fldCharType="begin">
          <w:ffData>
            <w:name w:val="Dropdown1"/>
            <w:enabled/>
            <w:calcOnExit w:val="0"/>
            <w:ddList>
              <w:listEntry w:val="&lt; נא לבחור &gt;"/>
              <w:listEntry w:val="בנק הפועלים בע&quot;מ"/>
              <w:listEntry w:val="בנק לאומי לישראל בע&quot;מ"/>
              <w:listEntry w:val="בנק דיסקונט לישראל בע&quot;מ"/>
              <w:listEntry w:val="הבנק הבינלאומי הראשון לישראל בע&quot;מ"/>
              <w:listEntry w:val="בנק מזרחי טפחות בע&quot;מ"/>
              <w:listEntry w:val="בנק איגוד לישראל בע&quot;מ"/>
            </w:ddList>
          </w:ffData>
        </w:fldChar>
      </w:r>
      <w:bookmarkStart w:id="10" w:name="Dropdown1"/>
      <w:r w:rsidR="001A4F77">
        <w:rPr>
          <w:sz w:val="20"/>
          <w:szCs w:val="20"/>
          <w:u w:val="single"/>
          <w:rtl/>
        </w:rPr>
        <w:instrText xml:space="preserve"> </w:instrText>
      </w:r>
      <w:r w:rsidR="001A4F77">
        <w:rPr>
          <w:sz w:val="20"/>
          <w:szCs w:val="20"/>
          <w:u w:val="single"/>
        </w:rPr>
        <w:instrText>FORMDROPDOWN</w:instrText>
      </w:r>
      <w:r w:rsidR="001A4F77">
        <w:rPr>
          <w:sz w:val="20"/>
          <w:szCs w:val="20"/>
          <w:u w:val="single"/>
          <w:rtl/>
        </w:rPr>
        <w:instrText xml:space="preserve"> </w:instrText>
      </w:r>
      <w:r w:rsidR="00162A7E">
        <w:rPr>
          <w:sz w:val="20"/>
          <w:szCs w:val="20"/>
          <w:u w:val="single"/>
          <w:rtl/>
        </w:rPr>
      </w:r>
      <w:r w:rsidR="00162A7E">
        <w:rPr>
          <w:sz w:val="20"/>
          <w:szCs w:val="20"/>
          <w:u w:val="single"/>
          <w:rtl/>
        </w:rPr>
        <w:fldChar w:fldCharType="separate"/>
      </w:r>
      <w:r w:rsidR="001A4F77">
        <w:rPr>
          <w:sz w:val="20"/>
          <w:szCs w:val="20"/>
          <w:u w:val="single"/>
          <w:rtl/>
        </w:rPr>
        <w:fldChar w:fldCharType="end"/>
      </w:r>
      <w:bookmarkEnd w:id="10"/>
      <w:r w:rsidR="00986379">
        <w:rPr>
          <w:rFonts w:hint="cs"/>
          <w:sz w:val="20"/>
          <w:szCs w:val="20"/>
          <w:rtl/>
        </w:rPr>
        <w:t xml:space="preserve"> על שמו של הלווה.</w:t>
      </w:r>
    </w:p>
    <w:p w14:paraId="24987458" w14:textId="5981D21D" w:rsidR="001A4F77" w:rsidRDefault="00DB0152" w:rsidP="001A4F77">
      <w:pPr>
        <w:pStyle w:val="a3"/>
        <w:numPr>
          <w:ilvl w:val="0"/>
          <w:numId w:val="1"/>
        </w:numPr>
        <w:spacing w:after="0" w:line="240" w:lineRule="auto"/>
        <w:ind w:left="-58"/>
        <w:jc w:val="both"/>
        <w:rPr>
          <w:sz w:val="20"/>
          <w:szCs w:val="20"/>
        </w:rPr>
      </w:pPr>
      <w:r w:rsidRPr="001A4F77">
        <w:rPr>
          <w:rFonts w:hint="cs"/>
          <w:b/>
          <w:bCs/>
          <w:sz w:val="20"/>
          <w:szCs w:val="20"/>
          <w:u w:val="single"/>
          <w:rtl/>
        </w:rPr>
        <w:t>מסלול ההלוואה</w:t>
      </w:r>
      <w:r w:rsidR="00E24A71" w:rsidRPr="001A4F77">
        <w:rPr>
          <w:rFonts w:hint="cs"/>
          <w:b/>
          <w:bCs/>
          <w:sz w:val="20"/>
          <w:szCs w:val="20"/>
          <w:rtl/>
        </w:rPr>
        <w:t xml:space="preserve"> </w:t>
      </w:r>
      <w:r w:rsidRPr="001A4F77">
        <w:rPr>
          <w:rFonts w:hint="cs"/>
          <w:sz w:val="20"/>
          <w:szCs w:val="20"/>
          <w:rtl/>
        </w:rPr>
        <w:t xml:space="preserve">- ההלוואה תינתן במסלול </w:t>
      </w:r>
      <w:r w:rsidR="00986379" w:rsidRPr="001A4F77">
        <w:rPr>
          <w:rFonts w:hint="cs"/>
          <w:sz w:val="20"/>
          <w:szCs w:val="20"/>
          <w:rtl/>
        </w:rPr>
        <w:t>"</w:t>
      </w:r>
      <w:r w:rsidRPr="001A4F77">
        <w:rPr>
          <w:rFonts w:hint="cs"/>
          <w:sz w:val="20"/>
          <w:szCs w:val="20"/>
          <w:rtl/>
        </w:rPr>
        <w:t>גרייס מלא</w:t>
      </w:r>
      <w:r w:rsidR="00986379" w:rsidRPr="001A4F77">
        <w:rPr>
          <w:rFonts w:hint="cs"/>
          <w:sz w:val="20"/>
          <w:szCs w:val="20"/>
          <w:rtl/>
        </w:rPr>
        <w:t>"</w:t>
      </w:r>
      <w:r w:rsidRPr="001A4F77">
        <w:rPr>
          <w:rFonts w:hint="cs"/>
          <w:sz w:val="20"/>
          <w:szCs w:val="20"/>
          <w:rtl/>
        </w:rPr>
        <w:t xml:space="preserve"> לתקופה של 12 חודשים מיום מתן ההלוואה</w:t>
      </w:r>
      <w:r w:rsidR="00DB2D63" w:rsidRPr="001A4F77">
        <w:rPr>
          <w:rFonts w:hint="cs"/>
          <w:sz w:val="20"/>
          <w:szCs w:val="20"/>
          <w:rtl/>
        </w:rPr>
        <w:t>.</w:t>
      </w:r>
      <w:r w:rsidRPr="001A4F77">
        <w:rPr>
          <w:rFonts w:hint="cs"/>
          <w:sz w:val="20"/>
          <w:szCs w:val="20"/>
          <w:rtl/>
        </w:rPr>
        <w:t xml:space="preserve"> קרן החוב תיפרע בתשלום אחד בסוף תקופת ההלוואה</w:t>
      </w:r>
      <w:r w:rsidR="00DB2D63" w:rsidRPr="001A4F77">
        <w:rPr>
          <w:rFonts w:hint="cs"/>
          <w:sz w:val="20"/>
          <w:szCs w:val="20"/>
          <w:rtl/>
        </w:rPr>
        <w:t xml:space="preserve"> הנ"ל</w:t>
      </w:r>
      <w:r w:rsidR="001A4F77" w:rsidRPr="001A4F77">
        <w:rPr>
          <w:rFonts w:hint="cs"/>
          <w:sz w:val="20"/>
          <w:szCs w:val="20"/>
          <w:rtl/>
        </w:rPr>
        <w:t xml:space="preserve"> </w:t>
      </w:r>
      <w:r w:rsidR="005425E1">
        <w:rPr>
          <w:rFonts w:hint="cs"/>
          <w:sz w:val="20"/>
          <w:szCs w:val="20"/>
          <w:rtl/>
        </w:rPr>
        <w:t xml:space="preserve">על דרך של </w:t>
      </w:r>
      <w:r w:rsidR="005425E1" w:rsidRPr="00550C00">
        <w:rPr>
          <w:rFonts w:cs="Arial"/>
          <w:b/>
          <w:bCs/>
          <w:sz w:val="20"/>
          <w:szCs w:val="20"/>
          <w:rtl/>
        </w:rPr>
        <w:t>הפחתת (קיזוז) סכום קרן ההלוואה מ</w:t>
      </w:r>
      <w:r w:rsidR="0023605D">
        <w:rPr>
          <w:rFonts w:cs="Arial" w:hint="cs"/>
          <w:b/>
          <w:bCs/>
          <w:sz w:val="20"/>
          <w:szCs w:val="20"/>
          <w:rtl/>
        </w:rPr>
        <w:t>היתרה ב</w:t>
      </w:r>
      <w:r w:rsidR="005425E1" w:rsidRPr="00550C00">
        <w:rPr>
          <w:rFonts w:cs="Arial"/>
          <w:b/>
          <w:bCs/>
          <w:sz w:val="20"/>
          <w:szCs w:val="20"/>
          <w:rtl/>
        </w:rPr>
        <w:t>קרן ההשתלמות</w:t>
      </w:r>
      <w:r w:rsidR="00550C00" w:rsidRPr="00550C00">
        <w:rPr>
          <w:rFonts w:cs="Arial" w:hint="cs"/>
          <w:b/>
          <w:bCs/>
          <w:sz w:val="20"/>
          <w:szCs w:val="20"/>
          <w:rtl/>
        </w:rPr>
        <w:t>.</w:t>
      </w:r>
    </w:p>
    <w:p w14:paraId="2233FFA2" w14:textId="36F9924F" w:rsidR="001A4F77" w:rsidRPr="001A4F77" w:rsidRDefault="001A4F77" w:rsidP="005425E1">
      <w:pPr>
        <w:pStyle w:val="a3"/>
        <w:pBdr>
          <w:top w:val="single" w:sz="4" w:space="1" w:color="auto"/>
          <w:left w:val="single" w:sz="4" w:space="4" w:color="auto"/>
          <w:bottom w:val="single" w:sz="4" w:space="1" w:color="auto"/>
          <w:right w:val="single" w:sz="4" w:space="4" w:color="auto"/>
        </w:pBdr>
        <w:spacing w:after="0" w:line="240" w:lineRule="auto"/>
        <w:ind w:left="-58"/>
        <w:jc w:val="both"/>
        <w:rPr>
          <w:sz w:val="20"/>
          <w:szCs w:val="20"/>
          <w:rtl/>
        </w:rPr>
      </w:pPr>
      <w:r w:rsidRPr="001A4F77">
        <w:rPr>
          <w:rFonts w:hint="cs"/>
          <w:sz w:val="20"/>
          <w:szCs w:val="20"/>
          <w:rtl/>
        </w:rPr>
        <w:t>הלווה מאשר, כי הובהר לו ש</w:t>
      </w:r>
      <w:r w:rsidR="00B74740" w:rsidRPr="001A4F77">
        <w:rPr>
          <w:rFonts w:hint="cs"/>
          <w:sz w:val="20"/>
          <w:szCs w:val="20"/>
          <w:rtl/>
        </w:rPr>
        <w:t xml:space="preserve">הפחתת </w:t>
      </w:r>
      <w:r w:rsidR="00E172EB" w:rsidRPr="001A4F77">
        <w:rPr>
          <w:rFonts w:hint="cs"/>
          <w:sz w:val="20"/>
          <w:szCs w:val="20"/>
          <w:rtl/>
        </w:rPr>
        <w:t xml:space="preserve">(קיזוז) </w:t>
      </w:r>
      <w:r w:rsidR="00B74740" w:rsidRPr="001A4F77">
        <w:rPr>
          <w:rFonts w:hint="cs"/>
          <w:sz w:val="20"/>
          <w:szCs w:val="20"/>
          <w:rtl/>
        </w:rPr>
        <w:t xml:space="preserve">סכום הקרן </w:t>
      </w:r>
      <w:r w:rsidR="000B7298" w:rsidRPr="001A4F77">
        <w:rPr>
          <w:rFonts w:hint="cs"/>
          <w:sz w:val="20"/>
          <w:szCs w:val="20"/>
          <w:rtl/>
        </w:rPr>
        <w:t xml:space="preserve">מחשבונו </w:t>
      </w:r>
      <w:r w:rsidR="00DB0152" w:rsidRPr="001A4F77">
        <w:rPr>
          <w:rFonts w:hint="cs"/>
          <w:sz w:val="20"/>
          <w:szCs w:val="20"/>
          <w:rtl/>
        </w:rPr>
        <w:t>של הלווה בקרן ההשתלמות</w:t>
      </w:r>
      <w:r w:rsidRPr="001A4F77">
        <w:rPr>
          <w:rFonts w:hint="cs"/>
          <w:sz w:val="20"/>
          <w:szCs w:val="20"/>
          <w:rtl/>
        </w:rPr>
        <w:t xml:space="preserve"> תגרום לחסימת חשבונו להפקדות נוספות (והפקדות חדשות יופקדו בחשבון חדש שייפתח ע"ש הלווה)</w:t>
      </w:r>
      <w:r w:rsidR="00DB0152" w:rsidRPr="001A4F77">
        <w:rPr>
          <w:rFonts w:hint="cs"/>
          <w:sz w:val="20"/>
          <w:szCs w:val="20"/>
          <w:rtl/>
        </w:rPr>
        <w:t>.</w:t>
      </w:r>
      <w:r w:rsidR="000B7298" w:rsidRPr="001A4F77">
        <w:rPr>
          <w:rFonts w:hint="cs"/>
          <w:sz w:val="20"/>
          <w:szCs w:val="20"/>
          <w:rtl/>
        </w:rPr>
        <w:t xml:space="preserve"> </w:t>
      </w:r>
    </w:p>
    <w:p w14:paraId="5F5E9E53" w14:textId="2CDFD67B" w:rsidR="00DB0152" w:rsidRPr="001A4F77" w:rsidRDefault="00DB0152" w:rsidP="001A4F77">
      <w:pPr>
        <w:pStyle w:val="a3"/>
        <w:spacing w:after="0" w:line="240" w:lineRule="auto"/>
        <w:ind w:left="-58"/>
        <w:jc w:val="both"/>
        <w:rPr>
          <w:sz w:val="20"/>
          <w:szCs w:val="20"/>
        </w:rPr>
      </w:pPr>
      <w:r w:rsidRPr="001A4F77">
        <w:rPr>
          <w:rFonts w:hint="cs"/>
          <w:sz w:val="20"/>
          <w:szCs w:val="20"/>
          <w:rtl/>
        </w:rPr>
        <w:t>על אף האמור לעיל, הלווה יהיה רשאי להקדים את פירעון ההלוואה, בכפוף להגשת בקשה בכתב</w:t>
      </w:r>
      <w:r w:rsidR="00DB2D63" w:rsidRPr="001A4F77">
        <w:rPr>
          <w:rFonts w:hint="cs"/>
          <w:sz w:val="20"/>
          <w:szCs w:val="20"/>
          <w:rtl/>
        </w:rPr>
        <w:t xml:space="preserve">. החברה פוטרת את הלווה מעמלת </w:t>
      </w:r>
      <w:r w:rsidR="00B74740" w:rsidRPr="001A4F77">
        <w:rPr>
          <w:rFonts w:hint="cs"/>
          <w:sz w:val="20"/>
          <w:szCs w:val="20"/>
          <w:rtl/>
        </w:rPr>
        <w:t xml:space="preserve">פירעון מוקדם </w:t>
      </w:r>
      <w:r w:rsidR="00DB2D63" w:rsidRPr="001A4F77">
        <w:rPr>
          <w:rFonts w:hint="cs"/>
          <w:sz w:val="20"/>
          <w:szCs w:val="20"/>
          <w:rtl/>
        </w:rPr>
        <w:t>בגין הלוואה זו</w:t>
      </w:r>
      <w:r w:rsidRPr="001A4F77">
        <w:rPr>
          <w:rFonts w:hint="cs"/>
          <w:sz w:val="20"/>
          <w:szCs w:val="20"/>
          <w:rtl/>
        </w:rPr>
        <w:t>. פירעון טרם המועד הקבוע בהסכם, יבוצע בתוך 30 יום מאישור החברה בכתב.</w:t>
      </w:r>
    </w:p>
    <w:p w14:paraId="672F7352" w14:textId="6D0653E8" w:rsidR="00DB0152" w:rsidRPr="007160FF" w:rsidRDefault="00DB0152" w:rsidP="007160FF">
      <w:pPr>
        <w:pStyle w:val="a3"/>
        <w:numPr>
          <w:ilvl w:val="0"/>
          <w:numId w:val="1"/>
        </w:numPr>
        <w:spacing w:after="0" w:line="240" w:lineRule="auto"/>
        <w:ind w:left="-58"/>
        <w:jc w:val="both"/>
        <w:rPr>
          <w:sz w:val="20"/>
          <w:szCs w:val="20"/>
        </w:rPr>
      </w:pPr>
      <w:r w:rsidRPr="00E24A71">
        <w:rPr>
          <w:rFonts w:hint="cs"/>
          <w:b/>
          <w:bCs/>
          <w:sz w:val="20"/>
          <w:szCs w:val="20"/>
          <w:u w:val="single"/>
          <w:rtl/>
        </w:rPr>
        <w:t>שיעור הריבית</w:t>
      </w:r>
      <w:r w:rsidR="007160FF" w:rsidRPr="00E24A71">
        <w:rPr>
          <w:rFonts w:hint="cs"/>
          <w:b/>
          <w:bCs/>
          <w:sz w:val="20"/>
          <w:szCs w:val="20"/>
          <w:u w:val="single"/>
          <w:rtl/>
        </w:rPr>
        <w:t xml:space="preserve"> והטבת ריבית</w:t>
      </w:r>
      <w:r w:rsidR="007160FF">
        <w:rPr>
          <w:rFonts w:hint="cs"/>
          <w:b/>
          <w:bCs/>
          <w:sz w:val="20"/>
          <w:szCs w:val="20"/>
          <w:rtl/>
        </w:rPr>
        <w:t xml:space="preserve"> </w:t>
      </w:r>
      <w:r>
        <w:rPr>
          <w:rFonts w:hint="cs"/>
          <w:sz w:val="20"/>
          <w:szCs w:val="20"/>
          <w:rtl/>
        </w:rPr>
        <w:t xml:space="preserve">- </w:t>
      </w:r>
      <w:r w:rsidR="00B74740" w:rsidRPr="007160FF">
        <w:rPr>
          <w:rFonts w:hint="cs"/>
          <w:sz w:val="20"/>
          <w:szCs w:val="20"/>
          <w:rtl/>
        </w:rPr>
        <w:t>ה</w:t>
      </w:r>
      <w:r w:rsidRPr="007160FF">
        <w:rPr>
          <w:rFonts w:hint="cs"/>
          <w:sz w:val="20"/>
          <w:szCs w:val="20"/>
          <w:rtl/>
        </w:rPr>
        <w:t xml:space="preserve">הלוואה תישא ריבית בשיעור שנתית של פריים, כהגדרתה בבנק ישראל </w:t>
      </w:r>
      <w:r w:rsidR="00B74740" w:rsidRPr="007160FF">
        <w:rPr>
          <w:rFonts w:hint="cs"/>
          <w:sz w:val="20"/>
          <w:szCs w:val="20"/>
          <w:rtl/>
        </w:rPr>
        <w:t>(</w:t>
      </w:r>
      <w:r w:rsidRPr="007160FF">
        <w:rPr>
          <w:rFonts w:hint="cs"/>
          <w:sz w:val="20"/>
          <w:szCs w:val="20"/>
          <w:rtl/>
        </w:rPr>
        <w:t>נכון למועד זה על 1.</w:t>
      </w:r>
      <w:r w:rsidR="00A97697">
        <w:rPr>
          <w:rFonts w:hint="cs"/>
          <w:sz w:val="20"/>
          <w:szCs w:val="20"/>
          <w:rtl/>
        </w:rPr>
        <w:t>60</w:t>
      </w:r>
      <w:r w:rsidRPr="007160FF">
        <w:rPr>
          <w:rFonts w:hint="cs"/>
          <w:sz w:val="20"/>
          <w:szCs w:val="20"/>
          <w:rtl/>
        </w:rPr>
        <w:t>%</w:t>
      </w:r>
      <w:r w:rsidR="00B74740" w:rsidRPr="007160FF">
        <w:rPr>
          <w:rFonts w:hint="cs"/>
          <w:sz w:val="20"/>
          <w:szCs w:val="20"/>
          <w:rtl/>
        </w:rPr>
        <w:t>)</w:t>
      </w:r>
      <w:r w:rsidRPr="007160FF">
        <w:rPr>
          <w:rFonts w:hint="cs"/>
          <w:sz w:val="20"/>
          <w:szCs w:val="20"/>
          <w:rtl/>
        </w:rPr>
        <w:t>, היינו ריבית ממשית שנתית בסך של 1</w:t>
      </w:r>
      <w:r w:rsidR="00A97697">
        <w:rPr>
          <w:rFonts w:hint="cs"/>
          <w:sz w:val="20"/>
          <w:szCs w:val="20"/>
          <w:rtl/>
        </w:rPr>
        <w:t>60</w:t>
      </w:r>
      <w:r w:rsidRPr="007160FF">
        <w:rPr>
          <w:rFonts w:hint="cs"/>
          <w:sz w:val="20"/>
          <w:szCs w:val="20"/>
          <w:rtl/>
        </w:rPr>
        <w:t xml:space="preserve"> ₪</w:t>
      </w:r>
      <w:r w:rsidR="009D316F">
        <w:rPr>
          <w:rFonts w:hint="cs"/>
          <w:sz w:val="20"/>
          <w:szCs w:val="20"/>
          <w:rtl/>
        </w:rPr>
        <w:t xml:space="preserve"> נכון למועד זה</w:t>
      </w:r>
      <w:r w:rsidR="007160FF">
        <w:rPr>
          <w:rFonts w:hint="cs"/>
          <w:sz w:val="20"/>
          <w:szCs w:val="20"/>
          <w:rtl/>
        </w:rPr>
        <w:t xml:space="preserve">. </w:t>
      </w:r>
      <w:bookmarkStart w:id="11" w:name="_Hlk37076232"/>
      <w:r w:rsidR="009D316F">
        <w:rPr>
          <w:rFonts w:hint="cs"/>
          <w:sz w:val="20"/>
          <w:szCs w:val="20"/>
          <w:rtl/>
        </w:rPr>
        <w:t xml:space="preserve">מאחר שההלוואה ניתנת בתקופת התפרצות נגיף הקורונה, ועקב התפרצות זו, </w:t>
      </w:r>
      <w:bookmarkEnd w:id="11"/>
      <w:r w:rsidRPr="007160FF">
        <w:rPr>
          <w:rFonts w:hint="cs"/>
          <w:sz w:val="20"/>
          <w:szCs w:val="20"/>
          <w:rtl/>
        </w:rPr>
        <w:t>החברה היא שתישא במלוא הריבית בגין ההלוואה</w:t>
      </w:r>
      <w:r w:rsidR="00B74740" w:rsidRPr="007160FF">
        <w:rPr>
          <w:rFonts w:hint="cs"/>
          <w:sz w:val="20"/>
          <w:szCs w:val="20"/>
          <w:rtl/>
        </w:rPr>
        <w:t xml:space="preserve">, ותעביר את סכום הריבית לקרן ההשתלמות במקומו של </w:t>
      </w:r>
      <w:r w:rsidR="00853206">
        <w:rPr>
          <w:rFonts w:hint="cs"/>
          <w:sz w:val="20"/>
          <w:szCs w:val="20"/>
          <w:rtl/>
        </w:rPr>
        <w:t>הלווה</w:t>
      </w:r>
      <w:r w:rsidRPr="007160FF">
        <w:rPr>
          <w:rFonts w:hint="cs"/>
          <w:sz w:val="20"/>
          <w:szCs w:val="20"/>
          <w:rtl/>
        </w:rPr>
        <w:t xml:space="preserve">. </w:t>
      </w:r>
    </w:p>
    <w:p w14:paraId="102124F4" w14:textId="12AA61F8" w:rsidR="00E24A71" w:rsidRDefault="00E24A71" w:rsidP="00DB0152">
      <w:pPr>
        <w:pStyle w:val="a3"/>
        <w:numPr>
          <w:ilvl w:val="0"/>
          <w:numId w:val="1"/>
        </w:numPr>
        <w:spacing w:after="0" w:line="240" w:lineRule="auto"/>
        <w:ind w:left="-58"/>
        <w:jc w:val="both"/>
        <w:rPr>
          <w:b/>
          <w:bCs/>
          <w:sz w:val="20"/>
          <w:szCs w:val="20"/>
          <w:u w:val="single"/>
        </w:rPr>
      </w:pPr>
      <w:r w:rsidRPr="00E24A71">
        <w:rPr>
          <w:rFonts w:hint="cs"/>
          <w:b/>
          <w:bCs/>
          <w:sz w:val="20"/>
          <w:szCs w:val="20"/>
          <w:u w:val="single"/>
          <w:rtl/>
        </w:rPr>
        <w:t>עיכבון וקיזוז</w:t>
      </w:r>
    </w:p>
    <w:p w14:paraId="26F59E54" w14:textId="7AB0D49F" w:rsidR="00350287" w:rsidRDefault="00350287" w:rsidP="00350287">
      <w:pPr>
        <w:pStyle w:val="a3"/>
        <w:numPr>
          <w:ilvl w:val="1"/>
          <w:numId w:val="1"/>
        </w:numPr>
        <w:spacing w:after="0" w:line="240" w:lineRule="auto"/>
        <w:ind w:left="509" w:hanging="584"/>
        <w:jc w:val="both"/>
        <w:rPr>
          <w:sz w:val="20"/>
          <w:szCs w:val="20"/>
        </w:rPr>
      </w:pPr>
      <w:r>
        <w:rPr>
          <w:rFonts w:hint="cs"/>
          <w:sz w:val="20"/>
          <w:szCs w:val="20"/>
          <w:rtl/>
        </w:rPr>
        <w:t>להבטחת תשלום ההלוואה ופירעון כל הסכומים המגיעים ושיגיעו מהלווה ע"פ הסכם זה, החברה תהא רשאית לזקוף בכל עת את הכספים שיגיעו ללווה ו/או ליורשיו ו/או למוטביו מ</w:t>
      </w:r>
      <w:r w:rsidR="004C695C">
        <w:rPr>
          <w:rFonts w:hint="cs"/>
          <w:sz w:val="20"/>
          <w:szCs w:val="20"/>
          <w:rtl/>
        </w:rPr>
        <w:t>ק</w:t>
      </w:r>
      <w:r>
        <w:rPr>
          <w:rFonts w:hint="cs"/>
          <w:sz w:val="20"/>
          <w:szCs w:val="20"/>
          <w:rtl/>
        </w:rPr>
        <w:t>רן</w:t>
      </w:r>
      <w:r w:rsidR="004C695C">
        <w:rPr>
          <w:rFonts w:hint="cs"/>
          <w:sz w:val="20"/>
          <w:szCs w:val="20"/>
          <w:rtl/>
        </w:rPr>
        <w:t xml:space="preserve"> ההשתלמות</w:t>
      </w:r>
      <w:r>
        <w:rPr>
          <w:rFonts w:hint="cs"/>
          <w:sz w:val="20"/>
          <w:szCs w:val="20"/>
          <w:rtl/>
        </w:rPr>
        <w:t xml:space="preserve">, אגב משיכה ו/או העברה ו/או במועד הזכאות לביצוע משיכה, אף בלוא משיכה בפועל ו/או במועד זכאות לתשלום כלשהו מקרן </w:t>
      </w:r>
      <w:r w:rsidR="00CE1F63">
        <w:rPr>
          <w:rFonts w:hint="cs"/>
          <w:sz w:val="20"/>
          <w:szCs w:val="20"/>
          <w:rtl/>
        </w:rPr>
        <w:t xml:space="preserve">ההשתלמות </w:t>
      </w:r>
      <w:r>
        <w:rPr>
          <w:rFonts w:hint="cs"/>
          <w:sz w:val="20"/>
          <w:szCs w:val="20"/>
          <w:rtl/>
        </w:rPr>
        <w:t>בהתאם לתקנונה, עד לגובה יתרת החוב בתוספת ריבית פיגורים</w:t>
      </w:r>
      <w:r w:rsidR="0078204F">
        <w:rPr>
          <w:rFonts w:hint="cs"/>
          <w:sz w:val="20"/>
          <w:szCs w:val="20"/>
          <w:rtl/>
        </w:rPr>
        <w:t xml:space="preserve"> (</w:t>
      </w:r>
      <w:r w:rsidR="00885580">
        <w:rPr>
          <w:rFonts w:hint="cs"/>
          <w:sz w:val="20"/>
          <w:szCs w:val="20"/>
          <w:rtl/>
        </w:rPr>
        <w:t xml:space="preserve">ככל שתהא </w:t>
      </w:r>
      <w:r w:rsidR="0078204F">
        <w:rPr>
          <w:rFonts w:hint="cs"/>
          <w:sz w:val="20"/>
          <w:szCs w:val="20"/>
          <w:rtl/>
        </w:rPr>
        <w:t>בהתאם לתנאים הכלליים)</w:t>
      </w:r>
      <w:r>
        <w:rPr>
          <w:rFonts w:hint="cs"/>
          <w:sz w:val="20"/>
          <w:szCs w:val="20"/>
          <w:rtl/>
        </w:rPr>
        <w:t xml:space="preserve">, הוצאות ועמלות כאמור לעיל, ולקזז את הסכום שזקפה מכל תשלום שישולם ללווה ו/או ליורשיו ו/או למוטביו </w:t>
      </w:r>
      <w:r w:rsidR="001A7443">
        <w:rPr>
          <w:rFonts w:hint="cs"/>
          <w:sz w:val="20"/>
          <w:szCs w:val="20"/>
          <w:rtl/>
        </w:rPr>
        <w:t xml:space="preserve">מהיתרה בחשבונו של הלווה בקרן ההשתלמות </w:t>
      </w:r>
      <w:r>
        <w:rPr>
          <w:rFonts w:hint="cs"/>
          <w:sz w:val="20"/>
          <w:szCs w:val="20"/>
          <w:rtl/>
        </w:rPr>
        <w:t>(להלן: "</w:t>
      </w:r>
      <w:r>
        <w:rPr>
          <w:rFonts w:hint="cs"/>
          <w:b/>
          <w:bCs/>
          <w:sz w:val="20"/>
          <w:szCs w:val="20"/>
          <w:rtl/>
        </w:rPr>
        <w:t>הכספים</w:t>
      </w:r>
      <w:r>
        <w:rPr>
          <w:rFonts w:hint="cs"/>
          <w:sz w:val="20"/>
          <w:szCs w:val="20"/>
          <w:rtl/>
        </w:rPr>
        <w:t>").</w:t>
      </w:r>
    </w:p>
    <w:p w14:paraId="37C7CF03" w14:textId="72B92D10" w:rsidR="00350287" w:rsidRDefault="00350287" w:rsidP="00350287">
      <w:pPr>
        <w:pStyle w:val="a3"/>
        <w:numPr>
          <w:ilvl w:val="1"/>
          <w:numId w:val="1"/>
        </w:numPr>
        <w:spacing w:after="0" w:line="240" w:lineRule="auto"/>
        <w:ind w:left="509" w:hanging="584"/>
        <w:jc w:val="both"/>
        <w:rPr>
          <w:sz w:val="20"/>
          <w:szCs w:val="20"/>
        </w:rPr>
      </w:pPr>
      <w:r>
        <w:rPr>
          <w:rFonts w:hint="cs"/>
          <w:sz w:val="20"/>
          <w:szCs w:val="20"/>
          <w:rtl/>
        </w:rPr>
        <w:t>הלווה מצהיר ומאשר כי הובהר לו שלא יהיה רשאי למשוך את הכספים ו/או חלקם ו/או להעבירם לקרן השתלמות אחרת ו/או לעשות פעולות אחרות כלשהן</w:t>
      </w:r>
      <w:r w:rsidR="0078204F">
        <w:rPr>
          <w:rFonts w:hint="cs"/>
          <w:sz w:val="20"/>
          <w:szCs w:val="20"/>
          <w:rtl/>
        </w:rPr>
        <w:t xml:space="preserve"> בחשבונו בקרן ההשתלמות</w:t>
      </w:r>
      <w:r>
        <w:rPr>
          <w:rFonts w:hint="cs"/>
          <w:sz w:val="20"/>
          <w:szCs w:val="20"/>
          <w:rtl/>
        </w:rPr>
        <w:t>, כל עוד לא פרע את מלוא חוב ההלוואה, ללא קבלת הסכמת החברה לכך מראש ובכתב.</w:t>
      </w:r>
    </w:p>
    <w:p w14:paraId="33855BC7" w14:textId="0413717C" w:rsidR="00E24A71" w:rsidRPr="00E24A71" w:rsidRDefault="00E24A71" w:rsidP="00DB0152">
      <w:pPr>
        <w:pStyle w:val="a3"/>
        <w:numPr>
          <w:ilvl w:val="0"/>
          <w:numId w:val="1"/>
        </w:numPr>
        <w:spacing w:after="0" w:line="240" w:lineRule="auto"/>
        <w:ind w:left="-58"/>
        <w:jc w:val="both"/>
        <w:rPr>
          <w:b/>
          <w:bCs/>
          <w:sz w:val="20"/>
          <w:szCs w:val="20"/>
          <w:u w:val="single"/>
        </w:rPr>
      </w:pPr>
      <w:r w:rsidRPr="00E24A71">
        <w:rPr>
          <w:rFonts w:hint="cs"/>
          <w:b/>
          <w:bCs/>
          <w:sz w:val="20"/>
          <w:szCs w:val="20"/>
          <w:u w:val="single"/>
          <w:rtl/>
        </w:rPr>
        <w:t>תנאים כללים</w:t>
      </w:r>
      <w:r w:rsidR="00350287" w:rsidRPr="00350287">
        <w:rPr>
          <w:rFonts w:hint="cs"/>
          <w:b/>
          <w:bCs/>
          <w:sz w:val="20"/>
          <w:szCs w:val="20"/>
          <w:rtl/>
        </w:rPr>
        <w:t xml:space="preserve"> </w:t>
      </w:r>
      <w:r w:rsidR="00350287">
        <w:rPr>
          <w:b/>
          <w:bCs/>
          <w:sz w:val="20"/>
          <w:szCs w:val="20"/>
          <w:rtl/>
        </w:rPr>
        <w:t>–</w:t>
      </w:r>
      <w:r w:rsidR="00350287" w:rsidRPr="00350287">
        <w:rPr>
          <w:rFonts w:hint="cs"/>
          <w:sz w:val="20"/>
          <w:szCs w:val="20"/>
          <w:rtl/>
        </w:rPr>
        <w:t xml:space="preserve"> </w:t>
      </w:r>
      <w:r w:rsidR="001A4F77">
        <w:rPr>
          <w:rFonts w:hint="cs"/>
          <w:sz w:val="20"/>
          <w:szCs w:val="20"/>
          <w:rtl/>
        </w:rPr>
        <w:t>הלווה</w:t>
      </w:r>
      <w:r w:rsidR="00350287" w:rsidRPr="00350287">
        <w:rPr>
          <w:rFonts w:hint="cs"/>
          <w:sz w:val="20"/>
          <w:szCs w:val="20"/>
          <w:rtl/>
        </w:rPr>
        <w:t xml:space="preserve"> </w:t>
      </w:r>
      <w:r w:rsidR="00350287">
        <w:rPr>
          <w:rFonts w:hint="cs"/>
          <w:sz w:val="20"/>
          <w:szCs w:val="20"/>
          <w:rtl/>
        </w:rPr>
        <w:t xml:space="preserve">מאשר, כי לפני שחתם על הסכם זה קרא את הוראות התנאים הכלליים המפורטים </w:t>
      </w:r>
      <w:r w:rsidR="00350287" w:rsidRPr="00350287">
        <w:rPr>
          <w:rFonts w:hint="cs"/>
          <w:b/>
          <w:bCs/>
          <w:sz w:val="20"/>
          <w:szCs w:val="20"/>
          <w:u w:val="single"/>
          <w:rtl/>
        </w:rPr>
        <w:t>בנספח "א"</w:t>
      </w:r>
      <w:r w:rsidR="00350287">
        <w:rPr>
          <w:rFonts w:hint="cs"/>
          <w:sz w:val="20"/>
          <w:szCs w:val="20"/>
          <w:rtl/>
        </w:rPr>
        <w:t xml:space="preserve"> של ההסכם.</w:t>
      </w:r>
    </w:p>
    <w:p w14:paraId="0460B8E0" w14:textId="62FF34E9" w:rsidR="00350287" w:rsidRPr="00C63B99" w:rsidRDefault="005400E8" w:rsidP="005400E8">
      <w:pPr>
        <w:pStyle w:val="a3"/>
        <w:numPr>
          <w:ilvl w:val="0"/>
          <w:numId w:val="1"/>
        </w:numPr>
        <w:spacing w:after="0" w:line="240" w:lineRule="auto"/>
        <w:ind w:left="-58"/>
        <w:jc w:val="both"/>
        <w:rPr>
          <w:sz w:val="20"/>
          <w:szCs w:val="20"/>
          <w:rtl/>
        </w:rPr>
      </w:pPr>
      <w:r w:rsidRPr="005400E8">
        <w:rPr>
          <w:rFonts w:hint="cs"/>
          <w:b/>
          <w:bCs/>
          <w:sz w:val="20"/>
          <w:szCs w:val="20"/>
          <w:u w:val="single"/>
          <w:rtl/>
        </w:rPr>
        <w:t>הסכמה לבדיקת עיקולים</w:t>
      </w:r>
      <w:r>
        <w:rPr>
          <w:rFonts w:hint="cs"/>
          <w:sz w:val="20"/>
          <w:szCs w:val="20"/>
          <w:rtl/>
        </w:rPr>
        <w:t xml:space="preserve"> - </w:t>
      </w:r>
      <w:r w:rsidR="00350287" w:rsidRPr="00C63B99">
        <w:rPr>
          <w:rFonts w:cs="Arial"/>
          <w:sz w:val="20"/>
          <w:szCs w:val="20"/>
          <w:rtl/>
        </w:rPr>
        <w:t xml:space="preserve">נא </w:t>
      </w:r>
      <w:r w:rsidR="00C351DA">
        <w:rPr>
          <w:rFonts w:cs="Arial" w:hint="cs"/>
          <w:sz w:val="20"/>
          <w:szCs w:val="20"/>
          <w:rtl/>
        </w:rPr>
        <w:t>בחור באחת מהאפשרויות</w:t>
      </w:r>
      <w:r w:rsidR="00350287">
        <w:rPr>
          <w:rFonts w:cs="Arial" w:hint="cs"/>
          <w:sz w:val="20"/>
          <w:szCs w:val="20"/>
          <w:rtl/>
        </w:rPr>
        <w:t>:</w:t>
      </w:r>
    </w:p>
    <w:p w14:paraId="0DA12ED6" w14:textId="213A5331" w:rsidR="00350287" w:rsidRPr="00C63B99" w:rsidRDefault="00676184" w:rsidP="00350287">
      <w:pPr>
        <w:spacing w:after="0" w:line="240" w:lineRule="auto"/>
        <w:ind w:left="720" w:hanging="720"/>
        <w:jc w:val="both"/>
        <w:rPr>
          <w:sz w:val="20"/>
          <w:szCs w:val="20"/>
          <w:rtl/>
        </w:rPr>
      </w:pPr>
      <w:r>
        <w:rPr>
          <w:rFonts w:cs="Arial"/>
          <w:sz w:val="20"/>
          <w:szCs w:val="20"/>
        </w:rPr>
        <w:fldChar w:fldCharType="begin">
          <w:ffData>
            <w:name w:val="סימון2"/>
            <w:enabled/>
            <w:calcOnExit w:val="0"/>
            <w:checkBox>
              <w:sizeAuto/>
              <w:default w:val="0"/>
              <w:checked w:val="0"/>
            </w:checkBox>
          </w:ffData>
        </w:fldChar>
      </w:r>
      <w:bookmarkStart w:id="12" w:name="סימון2"/>
      <w:r>
        <w:rPr>
          <w:rFonts w:cs="Arial"/>
          <w:sz w:val="20"/>
          <w:szCs w:val="20"/>
        </w:rPr>
        <w:instrText xml:space="preserve"> FORMCHECKBOX </w:instrText>
      </w:r>
      <w:r w:rsidR="00162A7E">
        <w:rPr>
          <w:rFonts w:cs="Arial"/>
          <w:sz w:val="20"/>
          <w:szCs w:val="20"/>
        </w:rPr>
      </w:r>
      <w:r w:rsidR="00162A7E">
        <w:rPr>
          <w:rFonts w:cs="Arial"/>
          <w:sz w:val="20"/>
          <w:szCs w:val="20"/>
        </w:rPr>
        <w:fldChar w:fldCharType="separate"/>
      </w:r>
      <w:r>
        <w:rPr>
          <w:rFonts w:cs="Arial"/>
          <w:sz w:val="20"/>
          <w:szCs w:val="20"/>
        </w:rPr>
        <w:fldChar w:fldCharType="end"/>
      </w:r>
      <w:bookmarkEnd w:id="12"/>
      <w:r w:rsidR="00350287">
        <w:rPr>
          <w:rFonts w:cs="Arial"/>
          <w:sz w:val="20"/>
          <w:szCs w:val="20"/>
        </w:rPr>
        <w:tab/>
      </w:r>
      <w:r w:rsidR="00350287" w:rsidRPr="00C63B99">
        <w:rPr>
          <w:rFonts w:cs="Arial"/>
          <w:sz w:val="20"/>
          <w:szCs w:val="20"/>
          <w:rtl/>
        </w:rPr>
        <w:t xml:space="preserve">אני נותן את הסכמתי לכך כי החברה תערוך בדיקה אם בחשבוני </w:t>
      </w:r>
      <w:r w:rsidR="008D599D">
        <w:rPr>
          <w:rFonts w:cs="Arial" w:hint="cs"/>
          <w:sz w:val="20"/>
          <w:szCs w:val="20"/>
          <w:rtl/>
        </w:rPr>
        <w:t xml:space="preserve">במוצרים </w:t>
      </w:r>
      <w:r w:rsidR="00350287" w:rsidRPr="00C63B99">
        <w:rPr>
          <w:rFonts w:cs="Arial"/>
          <w:sz w:val="20"/>
          <w:szCs w:val="20"/>
          <w:rtl/>
        </w:rPr>
        <w:t>המנוהל</w:t>
      </w:r>
      <w:r w:rsidR="008D599D">
        <w:rPr>
          <w:rFonts w:cs="Arial" w:hint="cs"/>
          <w:sz w:val="20"/>
          <w:szCs w:val="20"/>
          <w:rtl/>
        </w:rPr>
        <w:t>ים</w:t>
      </w:r>
      <w:r w:rsidR="00350287" w:rsidRPr="00C63B99">
        <w:rPr>
          <w:rFonts w:cs="Arial"/>
          <w:sz w:val="20"/>
          <w:szCs w:val="20"/>
          <w:rtl/>
        </w:rPr>
        <w:t xml:space="preserve"> על ידה רשומים עיקולים.</w:t>
      </w:r>
    </w:p>
    <w:p w14:paraId="7B8E89D3" w14:textId="07C60520" w:rsidR="00350287" w:rsidRDefault="00676184" w:rsidP="00350287">
      <w:pPr>
        <w:spacing w:after="0" w:line="240" w:lineRule="auto"/>
        <w:ind w:left="720" w:hanging="720"/>
        <w:jc w:val="both"/>
        <w:rPr>
          <w:rFonts w:cs="Arial"/>
          <w:sz w:val="20"/>
          <w:szCs w:val="20"/>
          <w:rtl/>
        </w:rPr>
      </w:pPr>
      <w:r>
        <w:rPr>
          <w:rFonts w:cs="Arial"/>
          <w:sz w:val="20"/>
          <w:szCs w:val="20"/>
          <w:rtl/>
        </w:rPr>
        <w:fldChar w:fldCharType="begin">
          <w:ffData>
            <w:name w:val="סימון1"/>
            <w:enabled/>
            <w:calcOnExit w:val="0"/>
            <w:checkBox>
              <w:sizeAuto/>
              <w:default w:val="0"/>
            </w:checkBox>
          </w:ffData>
        </w:fldChar>
      </w:r>
      <w:bookmarkStart w:id="13" w:name="סימון1"/>
      <w:r>
        <w:rPr>
          <w:rFonts w:cs="Arial"/>
          <w:sz w:val="20"/>
          <w:szCs w:val="20"/>
          <w:rtl/>
        </w:rPr>
        <w:instrText xml:space="preserve"> </w:instrText>
      </w:r>
      <w:r>
        <w:rPr>
          <w:rFonts w:cs="Arial"/>
          <w:sz w:val="20"/>
          <w:szCs w:val="20"/>
        </w:rPr>
        <w:instrText>FORMCHECKBOX</w:instrText>
      </w:r>
      <w:r>
        <w:rPr>
          <w:rFonts w:cs="Arial"/>
          <w:sz w:val="20"/>
          <w:szCs w:val="20"/>
          <w:rtl/>
        </w:rPr>
        <w:instrText xml:space="preserve"> </w:instrText>
      </w:r>
      <w:r w:rsidR="00162A7E">
        <w:rPr>
          <w:rFonts w:cs="Arial"/>
          <w:sz w:val="20"/>
          <w:szCs w:val="20"/>
          <w:rtl/>
        </w:rPr>
      </w:r>
      <w:r w:rsidR="00162A7E">
        <w:rPr>
          <w:rFonts w:cs="Arial"/>
          <w:sz w:val="20"/>
          <w:szCs w:val="20"/>
          <w:rtl/>
        </w:rPr>
        <w:fldChar w:fldCharType="separate"/>
      </w:r>
      <w:r>
        <w:rPr>
          <w:rFonts w:cs="Arial"/>
          <w:sz w:val="20"/>
          <w:szCs w:val="20"/>
          <w:rtl/>
        </w:rPr>
        <w:fldChar w:fldCharType="end"/>
      </w:r>
      <w:bookmarkEnd w:id="13"/>
      <w:r w:rsidR="00350287" w:rsidRPr="00C63B99">
        <w:rPr>
          <w:rFonts w:cs="Arial"/>
          <w:sz w:val="20"/>
          <w:szCs w:val="20"/>
          <w:rtl/>
        </w:rPr>
        <w:tab/>
      </w:r>
      <w:r w:rsidR="00C351DA">
        <w:rPr>
          <w:rFonts w:cs="Arial" w:hint="cs"/>
          <w:sz w:val="20"/>
          <w:szCs w:val="20"/>
          <w:rtl/>
        </w:rPr>
        <w:t xml:space="preserve">אני </w:t>
      </w:r>
      <w:r w:rsidR="00C351DA" w:rsidRPr="00C351DA">
        <w:rPr>
          <w:rFonts w:cs="Arial" w:hint="cs"/>
          <w:sz w:val="20"/>
          <w:szCs w:val="20"/>
          <w:u w:val="single"/>
          <w:rtl/>
        </w:rPr>
        <w:t>לא</w:t>
      </w:r>
      <w:r w:rsidR="00C351DA">
        <w:rPr>
          <w:rFonts w:cs="Arial" w:hint="cs"/>
          <w:sz w:val="20"/>
          <w:szCs w:val="20"/>
          <w:rtl/>
        </w:rPr>
        <w:t xml:space="preserve"> </w:t>
      </w:r>
      <w:r w:rsidR="00350287" w:rsidRPr="00C63B99">
        <w:rPr>
          <w:rFonts w:cs="Arial"/>
          <w:sz w:val="20"/>
          <w:szCs w:val="20"/>
          <w:rtl/>
        </w:rPr>
        <w:t xml:space="preserve">נותן את הסכמתי לכך כי החברה תערוך בדיקה אם </w:t>
      </w:r>
      <w:r w:rsidR="008D599D">
        <w:rPr>
          <w:rFonts w:cs="Arial" w:hint="cs"/>
          <w:sz w:val="20"/>
          <w:szCs w:val="20"/>
          <w:rtl/>
        </w:rPr>
        <w:t xml:space="preserve">במוצרים </w:t>
      </w:r>
      <w:r w:rsidR="00350287" w:rsidRPr="00C63B99">
        <w:rPr>
          <w:rFonts w:cs="Arial"/>
          <w:sz w:val="20"/>
          <w:szCs w:val="20"/>
          <w:rtl/>
        </w:rPr>
        <w:t>המנוהל</w:t>
      </w:r>
      <w:r w:rsidR="008D599D">
        <w:rPr>
          <w:rFonts w:cs="Arial" w:hint="cs"/>
          <w:sz w:val="20"/>
          <w:szCs w:val="20"/>
          <w:rtl/>
        </w:rPr>
        <w:t>ים</w:t>
      </w:r>
      <w:r w:rsidR="00350287" w:rsidRPr="00C63B99">
        <w:rPr>
          <w:rFonts w:cs="Arial"/>
          <w:sz w:val="20"/>
          <w:szCs w:val="20"/>
          <w:rtl/>
        </w:rPr>
        <w:t xml:space="preserve"> על ידה, רשומים עיקולים.</w:t>
      </w:r>
      <w:r w:rsidR="00350287">
        <w:rPr>
          <w:rFonts w:cs="Arial" w:hint="cs"/>
          <w:sz w:val="20"/>
          <w:szCs w:val="20"/>
          <w:rtl/>
        </w:rPr>
        <w:t xml:space="preserve"> </w:t>
      </w:r>
      <w:r w:rsidR="00350287" w:rsidRPr="00C63B99">
        <w:rPr>
          <w:rFonts w:cs="Arial"/>
          <w:sz w:val="20"/>
          <w:szCs w:val="20"/>
          <w:rtl/>
        </w:rPr>
        <w:t>ידוע לי כי אדרש לספק לחברה בטחונות ראויים לפי דרישתה</w:t>
      </w:r>
      <w:r w:rsidR="00F00027">
        <w:rPr>
          <w:rFonts w:cs="Arial" w:hint="cs"/>
          <w:sz w:val="20"/>
          <w:szCs w:val="20"/>
          <w:rtl/>
        </w:rPr>
        <w:t xml:space="preserve">, וככל שלא אספקם </w:t>
      </w:r>
      <w:r w:rsidR="00F00027">
        <w:rPr>
          <w:rFonts w:cs="Arial"/>
          <w:sz w:val="20"/>
          <w:szCs w:val="20"/>
          <w:rtl/>
        </w:rPr>
        <w:t>–</w:t>
      </w:r>
      <w:r w:rsidR="00F00027">
        <w:rPr>
          <w:rFonts w:cs="Arial" w:hint="cs"/>
          <w:sz w:val="20"/>
          <w:szCs w:val="20"/>
          <w:rtl/>
        </w:rPr>
        <w:t xml:space="preserve"> בקשתי תידחה</w:t>
      </w:r>
      <w:r w:rsidR="00350287" w:rsidRPr="00C63B99">
        <w:rPr>
          <w:rFonts w:cs="Arial"/>
          <w:sz w:val="20"/>
          <w:szCs w:val="20"/>
          <w:rtl/>
        </w:rPr>
        <w:t>.</w:t>
      </w:r>
    </w:p>
    <w:p w14:paraId="5C2BB1A0" w14:textId="5FB4F039" w:rsidR="00885580" w:rsidRPr="00885580" w:rsidRDefault="00885580" w:rsidP="00885580">
      <w:pPr>
        <w:pStyle w:val="a3"/>
        <w:numPr>
          <w:ilvl w:val="0"/>
          <w:numId w:val="1"/>
        </w:numPr>
        <w:spacing w:after="0" w:line="240" w:lineRule="auto"/>
        <w:ind w:left="-58"/>
        <w:jc w:val="both"/>
        <w:rPr>
          <w:b/>
          <w:bCs/>
          <w:sz w:val="20"/>
          <w:szCs w:val="20"/>
          <w:u w:val="single"/>
        </w:rPr>
      </w:pPr>
      <w:r w:rsidRPr="00885580">
        <w:rPr>
          <w:rFonts w:ascii="Arial" w:hAnsi="Arial"/>
          <w:b/>
          <w:bCs/>
          <w:sz w:val="20"/>
          <w:szCs w:val="20"/>
          <w:u w:val="single"/>
          <w:rtl/>
        </w:rPr>
        <w:t>הודעה בנוגע לקבלת חיווי אשראי</w:t>
      </w:r>
      <w:r w:rsidRPr="00885580">
        <w:rPr>
          <w:rFonts w:hint="cs"/>
          <w:b/>
          <w:bCs/>
          <w:sz w:val="20"/>
          <w:szCs w:val="20"/>
          <w:rtl/>
        </w:rPr>
        <w:t xml:space="preserve"> - </w:t>
      </w:r>
      <w:r w:rsidRPr="00885580">
        <w:rPr>
          <w:rFonts w:ascii="Arial" w:hAnsi="Arial"/>
          <w:sz w:val="20"/>
          <w:szCs w:val="20"/>
          <w:rtl/>
        </w:rPr>
        <w:t xml:space="preserve">אני יודע/ת ומאשר/ת כי לצורך בקשה לקבלת הלוואה </w:t>
      </w:r>
      <w:r w:rsidR="00F6022F">
        <w:rPr>
          <w:rFonts w:ascii="Arial" w:hAnsi="Arial" w:hint="cs"/>
          <w:sz w:val="20"/>
          <w:szCs w:val="20"/>
          <w:rtl/>
        </w:rPr>
        <w:t>מ</w:t>
      </w:r>
      <w:r w:rsidRPr="00885580">
        <w:rPr>
          <w:rFonts w:ascii="Arial" w:hAnsi="Arial"/>
          <w:sz w:val="20"/>
          <w:szCs w:val="20"/>
          <w:rtl/>
        </w:rPr>
        <w:t>קרן ההשתלמות, מנורה מבטחים פנסיה וגמל בע"מ (להלן – "</w:t>
      </w:r>
      <w:r w:rsidRPr="00885580">
        <w:rPr>
          <w:rFonts w:ascii="Arial" w:hAnsi="Arial"/>
          <w:b/>
          <w:bCs/>
          <w:sz w:val="20"/>
          <w:szCs w:val="20"/>
          <w:rtl/>
        </w:rPr>
        <w:t>החברה</w:t>
      </w:r>
      <w:r w:rsidRPr="00885580">
        <w:rPr>
          <w:rFonts w:ascii="Arial" w:hAnsi="Arial"/>
          <w:sz w:val="20"/>
          <w:szCs w:val="20"/>
          <w:rtl/>
        </w:rPr>
        <w:t>") תפנה ללשכת אשראי, לפי חוק נתוני אשראי, תשע"ו – 2016 (להלן – "</w:t>
      </w:r>
      <w:r w:rsidRPr="00885580">
        <w:rPr>
          <w:rFonts w:ascii="Arial" w:hAnsi="Arial"/>
          <w:b/>
          <w:bCs/>
          <w:sz w:val="20"/>
          <w:szCs w:val="20"/>
          <w:rtl/>
        </w:rPr>
        <w:t>החוק</w:t>
      </w:r>
      <w:r w:rsidRPr="00885580">
        <w:rPr>
          <w:rFonts w:ascii="Arial" w:hAnsi="Arial"/>
          <w:sz w:val="20"/>
          <w:szCs w:val="20"/>
          <w:rtl/>
        </w:rPr>
        <w:t>"), לצורך קבלת חיווי בשאלה אם לתת לי הלוואה ולהתקשר עמי בהסכם ההלוואה (להלן -  "</w:t>
      </w:r>
      <w:r w:rsidRPr="00885580">
        <w:rPr>
          <w:rFonts w:ascii="Arial" w:hAnsi="Arial"/>
          <w:b/>
          <w:bCs/>
          <w:sz w:val="20"/>
          <w:szCs w:val="20"/>
          <w:rtl/>
        </w:rPr>
        <w:t>חיווי אשראי</w:t>
      </w:r>
      <w:r w:rsidRPr="00885580">
        <w:rPr>
          <w:rFonts w:ascii="Arial" w:hAnsi="Arial"/>
          <w:sz w:val="20"/>
          <w:szCs w:val="20"/>
          <w:rtl/>
        </w:rPr>
        <w:t>"). ידוע לי כי לשם קבלת חיווי אשראי, לשכת האשראי תגיש בקשה לבנק ישראל לקבלת נתוני אשראי לגבי (כהגדרתם בחוק נתוני אשראי), הכלולים במאגר נתוני האשראי המתנהל בבנק ישראל על פי החוק.</w:t>
      </w:r>
    </w:p>
    <w:p w14:paraId="134A1B7F" w14:textId="77777777" w:rsidR="00885580" w:rsidRPr="00885580" w:rsidRDefault="00885580" w:rsidP="00885580">
      <w:pPr>
        <w:pStyle w:val="a3"/>
        <w:spacing w:after="0" w:line="240" w:lineRule="auto"/>
        <w:ind w:left="-58"/>
        <w:jc w:val="both"/>
        <w:rPr>
          <w:sz w:val="20"/>
          <w:szCs w:val="20"/>
          <w:u w:val="single"/>
          <w:rtl/>
        </w:rPr>
      </w:pPr>
      <w:r w:rsidRPr="00885580">
        <w:rPr>
          <w:rFonts w:ascii="Arial" w:hAnsi="Arial" w:cs="Arial" w:hint="cs"/>
          <w:b/>
          <w:bCs/>
          <w:sz w:val="20"/>
          <w:szCs w:val="20"/>
          <w:u w:val="single"/>
          <w:rtl/>
          <w:lang w:bidi="ar-SA"/>
        </w:rPr>
        <w:t>اشعار</w:t>
      </w:r>
      <w:r w:rsidRPr="00885580">
        <w:rPr>
          <w:rFonts w:ascii="Arial" w:hAnsi="Arial"/>
          <w:b/>
          <w:bCs/>
          <w:sz w:val="20"/>
          <w:szCs w:val="20"/>
          <w:u w:val="single"/>
          <w:rtl/>
          <w:lang w:bidi="ar-SA"/>
        </w:rPr>
        <w:t xml:space="preserve"> </w:t>
      </w:r>
      <w:r w:rsidRPr="00885580">
        <w:rPr>
          <w:rFonts w:ascii="Arial" w:hAnsi="Arial" w:cs="Arial" w:hint="cs"/>
          <w:b/>
          <w:bCs/>
          <w:sz w:val="20"/>
          <w:szCs w:val="20"/>
          <w:u w:val="single"/>
          <w:rtl/>
          <w:lang w:bidi="ar-SA"/>
        </w:rPr>
        <w:t>بشأن</w:t>
      </w:r>
      <w:r w:rsidRPr="00885580">
        <w:rPr>
          <w:rFonts w:ascii="Arial" w:hAnsi="Arial"/>
          <w:b/>
          <w:bCs/>
          <w:sz w:val="20"/>
          <w:szCs w:val="20"/>
          <w:u w:val="single"/>
          <w:rtl/>
          <w:lang w:bidi="ar-SA"/>
        </w:rPr>
        <w:t xml:space="preserve"> </w:t>
      </w:r>
      <w:r w:rsidRPr="00885580">
        <w:rPr>
          <w:rFonts w:ascii="Arial" w:hAnsi="Arial" w:cs="Arial" w:hint="cs"/>
          <w:b/>
          <w:bCs/>
          <w:sz w:val="20"/>
          <w:szCs w:val="20"/>
          <w:u w:val="single"/>
          <w:rtl/>
          <w:lang w:bidi="ar-SA"/>
        </w:rPr>
        <w:t>استلام</w:t>
      </w:r>
      <w:r w:rsidRPr="00885580">
        <w:rPr>
          <w:rFonts w:ascii="Arial" w:hAnsi="Arial"/>
          <w:b/>
          <w:bCs/>
          <w:sz w:val="20"/>
          <w:szCs w:val="20"/>
          <w:u w:val="single"/>
          <w:rtl/>
          <w:lang w:bidi="ar-SA"/>
        </w:rPr>
        <w:t xml:space="preserve"> </w:t>
      </w:r>
      <w:r w:rsidRPr="00885580">
        <w:rPr>
          <w:rFonts w:ascii="Arial" w:hAnsi="Arial" w:cs="Arial" w:hint="cs"/>
          <w:b/>
          <w:bCs/>
          <w:sz w:val="20"/>
          <w:szCs w:val="20"/>
          <w:u w:val="single"/>
          <w:rtl/>
          <w:lang w:bidi="ar-SA"/>
        </w:rPr>
        <w:t>بيان</w:t>
      </w:r>
      <w:r w:rsidRPr="00885580">
        <w:rPr>
          <w:rFonts w:ascii="Arial" w:hAnsi="Arial"/>
          <w:b/>
          <w:bCs/>
          <w:sz w:val="20"/>
          <w:szCs w:val="20"/>
          <w:u w:val="single"/>
          <w:rtl/>
          <w:lang w:bidi="ar-SA"/>
        </w:rPr>
        <w:t xml:space="preserve"> </w:t>
      </w:r>
      <w:r w:rsidRPr="00885580">
        <w:rPr>
          <w:rFonts w:ascii="Arial" w:hAnsi="Arial" w:cs="Arial" w:hint="cs"/>
          <w:b/>
          <w:bCs/>
          <w:sz w:val="20"/>
          <w:szCs w:val="20"/>
          <w:u w:val="single"/>
          <w:rtl/>
          <w:lang w:bidi="ar-SA"/>
        </w:rPr>
        <w:t>الائتمان</w:t>
      </w:r>
      <w:r w:rsidRPr="00885580">
        <w:rPr>
          <w:rFonts w:ascii="Arial" w:hAnsi="Arial" w:cs="Arial" w:hint="cs"/>
          <w:sz w:val="20"/>
          <w:szCs w:val="20"/>
          <w:rtl/>
          <w:lang w:bidi="ar-SA"/>
        </w:rPr>
        <w:t xml:space="preserve"> </w:t>
      </w:r>
      <w:r w:rsidRPr="00885580">
        <w:rPr>
          <w:rFonts w:ascii="Arial" w:hAnsi="Arial" w:cs="Arial" w:hint="cs"/>
          <w:sz w:val="20"/>
          <w:szCs w:val="20"/>
          <w:rtl/>
        </w:rPr>
        <w:t>-</w:t>
      </w:r>
      <w:r w:rsidRPr="00885580">
        <w:rPr>
          <w:rFonts w:ascii="Arial" w:hAnsi="Arial" w:cs="Arial" w:hint="cs"/>
          <w:sz w:val="20"/>
          <w:szCs w:val="20"/>
        </w:rPr>
        <w:t xml:space="preserve"> </w:t>
      </w:r>
      <w:r w:rsidRPr="00885580">
        <w:rPr>
          <w:rFonts w:ascii="Arial" w:hAnsi="Arial" w:cs="Arial" w:hint="cs"/>
          <w:sz w:val="20"/>
          <w:szCs w:val="20"/>
          <w:rtl/>
          <w:lang w:bidi="ar-SA"/>
        </w:rPr>
        <w:t>انني</w:t>
      </w:r>
      <w:r w:rsidRPr="00885580">
        <w:rPr>
          <w:rFonts w:ascii="Arial" w:hAnsi="Arial"/>
          <w:sz w:val="20"/>
          <w:szCs w:val="20"/>
          <w:rtl/>
          <w:lang w:bidi="ar-SA"/>
        </w:rPr>
        <w:t xml:space="preserve"> </w:t>
      </w:r>
      <w:r w:rsidRPr="00885580">
        <w:rPr>
          <w:rFonts w:ascii="Arial" w:hAnsi="Arial" w:cs="Arial" w:hint="cs"/>
          <w:sz w:val="20"/>
          <w:szCs w:val="20"/>
          <w:rtl/>
          <w:lang w:bidi="ar-SA"/>
        </w:rPr>
        <w:t>اعلم</w:t>
      </w:r>
      <w:r w:rsidRPr="00885580">
        <w:rPr>
          <w:rFonts w:ascii="Arial" w:hAnsi="Arial"/>
          <w:sz w:val="20"/>
          <w:szCs w:val="20"/>
          <w:rtl/>
          <w:lang w:bidi="ar-SA"/>
        </w:rPr>
        <w:t xml:space="preserve"> </w:t>
      </w:r>
      <w:r w:rsidRPr="00885580">
        <w:rPr>
          <w:rFonts w:ascii="Arial" w:hAnsi="Arial" w:cs="Arial" w:hint="cs"/>
          <w:sz w:val="20"/>
          <w:szCs w:val="20"/>
          <w:rtl/>
          <w:lang w:bidi="ar-SA"/>
        </w:rPr>
        <w:t>وأؤكد</w:t>
      </w:r>
      <w:r w:rsidRPr="00885580">
        <w:rPr>
          <w:rFonts w:ascii="Arial" w:hAnsi="Arial"/>
          <w:sz w:val="20"/>
          <w:szCs w:val="20"/>
          <w:rtl/>
          <w:lang w:bidi="ar-SA"/>
        </w:rPr>
        <w:t xml:space="preserve"> </w:t>
      </w:r>
      <w:r w:rsidRPr="00885580">
        <w:rPr>
          <w:rFonts w:ascii="Arial" w:hAnsi="Arial" w:cs="Arial" w:hint="cs"/>
          <w:sz w:val="20"/>
          <w:szCs w:val="20"/>
          <w:rtl/>
          <w:lang w:bidi="ar-SA"/>
        </w:rPr>
        <w:t>انه</w:t>
      </w:r>
      <w:r w:rsidRPr="00885580">
        <w:rPr>
          <w:rFonts w:ascii="Arial" w:hAnsi="Arial"/>
          <w:sz w:val="20"/>
          <w:szCs w:val="20"/>
          <w:rtl/>
          <w:lang w:bidi="ar-SA"/>
        </w:rPr>
        <w:t xml:space="preserve"> </w:t>
      </w:r>
      <w:r w:rsidRPr="00885580">
        <w:rPr>
          <w:rFonts w:ascii="Arial" w:hAnsi="Arial" w:cs="Arial" w:hint="cs"/>
          <w:sz w:val="20"/>
          <w:szCs w:val="20"/>
          <w:rtl/>
          <w:lang w:bidi="ar-SA"/>
        </w:rPr>
        <w:t>لغرض</w:t>
      </w:r>
      <w:r w:rsidRPr="00885580">
        <w:rPr>
          <w:rFonts w:ascii="Arial" w:hAnsi="Arial"/>
          <w:sz w:val="20"/>
          <w:szCs w:val="20"/>
          <w:rtl/>
          <w:lang w:bidi="ar-SA"/>
        </w:rPr>
        <w:t xml:space="preserve"> </w:t>
      </w:r>
      <w:r w:rsidRPr="00885580">
        <w:rPr>
          <w:rFonts w:ascii="Arial" w:hAnsi="Arial" w:cs="Arial" w:hint="cs"/>
          <w:sz w:val="20"/>
          <w:szCs w:val="20"/>
          <w:rtl/>
          <w:lang w:bidi="ar-SA"/>
        </w:rPr>
        <w:t>فحص</w:t>
      </w:r>
      <w:r w:rsidRPr="00885580">
        <w:rPr>
          <w:rFonts w:ascii="Arial" w:hAnsi="Arial"/>
          <w:sz w:val="20"/>
          <w:szCs w:val="20"/>
          <w:rtl/>
          <w:lang w:bidi="ar-SA"/>
        </w:rPr>
        <w:t xml:space="preserve"> </w:t>
      </w:r>
      <w:r w:rsidRPr="00885580">
        <w:rPr>
          <w:rFonts w:ascii="Arial" w:hAnsi="Arial" w:cs="Arial" w:hint="cs"/>
          <w:sz w:val="20"/>
          <w:szCs w:val="20"/>
          <w:rtl/>
          <w:lang w:bidi="ar-SA"/>
        </w:rPr>
        <w:t>طلبي</w:t>
      </w:r>
      <w:r w:rsidRPr="00885580">
        <w:rPr>
          <w:rFonts w:ascii="Arial" w:hAnsi="Arial"/>
          <w:sz w:val="20"/>
          <w:szCs w:val="20"/>
          <w:rtl/>
          <w:lang w:bidi="ar-SA"/>
        </w:rPr>
        <w:t xml:space="preserve"> </w:t>
      </w:r>
      <w:r w:rsidRPr="00885580">
        <w:rPr>
          <w:rFonts w:ascii="Arial" w:hAnsi="Arial" w:cs="Arial" w:hint="cs"/>
          <w:sz w:val="20"/>
          <w:szCs w:val="20"/>
          <w:rtl/>
          <w:lang w:bidi="ar-SA"/>
        </w:rPr>
        <w:t>للحصول</w:t>
      </w:r>
      <w:r w:rsidRPr="00885580">
        <w:rPr>
          <w:rFonts w:ascii="Arial" w:hAnsi="Arial"/>
          <w:sz w:val="20"/>
          <w:szCs w:val="20"/>
          <w:rtl/>
          <w:lang w:bidi="ar-SA"/>
        </w:rPr>
        <w:t xml:space="preserve"> </w:t>
      </w:r>
      <w:r w:rsidRPr="00885580">
        <w:rPr>
          <w:rFonts w:ascii="Arial" w:hAnsi="Arial" w:cs="Arial" w:hint="cs"/>
          <w:sz w:val="20"/>
          <w:szCs w:val="20"/>
          <w:rtl/>
          <w:lang w:bidi="ar-SA"/>
        </w:rPr>
        <w:t>على</w:t>
      </w:r>
      <w:r w:rsidRPr="00885580">
        <w:rPr>
          <w:rFonts w:ascii="Arial" w:hAnsi="Arial"/>
          <w:sz w:val="20"/>
          <w:szCs w:val="20"/>
          <w:rtl/>
          <w:lang w:bidi="ar-SA"/>
        </w:rPr>
        <w:t xml:space="preserve"> </w:t>
      </w:r>
      <w:r w:rsidRPr="00885580">
        <w:rPr>
          <w:rFonts w:ascii="Arial" w:hAnsi="Arial" w:cs="Arial" w:hint="cs"/>
          <w:sz w:val="20"/>
          <w:szCs w:val="20"/>
          <w:rtl/>
          <w:lang w:bidi="ar-SA"/>
        </w:rPr>
        <w:t>معلومات</w:t>
      </w:r>
      <w:r w:rsidRPr="00885580">
        <w:rPr>
          <w:rFonts w:ascii="Arial" w:hAnsi="Arial"/>
          <w:sz w:val="20"/>
          <w:szCs w:val="20"/>
          <w:rtl/>
          <w:lang w:bidi="ar-SA"/>
        </w:rPr>
        <w:t xml:space="preserve"> </w:t>
      </w:r>
      <w:r w:rsidRPr="00885580">
        <w:rPr>
          <w:rFonts w:ascii="Arial" w:hAnsi="Arial" w:cs="Arial" w:hint="cs"/>
          <w:sz w:val="20"/>
          <w:szCs w:val="20"/>
          <w:rtl/>
          <w:lang w:bidi="ar-SA"/>
        </w:rPr>
        <w:t>بشأن</w:t>
      </w:r>
      <w:r w:rsidRPr="00885580">
        <w:rPr>
          <w:rFonts w:ascii="Arial" w:hAnsi="Arial"/>
          <w:sz w:val="20"/>
          <w:szCs w:val="20"/>
          <w:rtl/>
          <w:lang w:bidi="ar-SA"/>
        </w:rPr>
        <w:t xml:space="preserve"> </w:t>
      </w:r>
      <w:r w:rsidRPr="00885580">
        <w:rPr>
          <w:rFonts w:ascii="Arial" w:hAnsi="Arial" w:cs="Arial" w:hint="cs"/>
          <w:sz w:val="20"/>
          <w:szCs w:val="20"/>
          <w:rtl/>
          <w:lang w:bidi="ar-SA"/>
        </w:rPr>
        <w:t>قرض</w:t>
      </w:r>
      <w:r w:rsidRPr="00885580">
        <w:rPr>
          <w:rFonts w:ascii="Arial" w:hAnsi="Arial"/>
          <w:sz w:val="20"/>
          <w:szCs w:val="20"/>
          <w:rtl/>
          <w:lang w:bidi="ar-SA"/>
        </w:rPr>
        <w:t xml:space="preserve"> </w:t>
      </w:r>
      <w:r w:rsidRPr="00885580">
        <w:rPr>
          <w:rFonts w:ascii="Arial" w:hAnsi="Arial" w:cs="Arial" w:hint="cs"/>
          <w:sz w:val="20"/>
          <w:szCs w:val="20"/>
          <w:rtl/>
          <w:lang w:bidi="ar-SA"/>
        </w:rPr>
        <w:t>او</w:t>
      </w:r>
      <w:r w:rsidRPr="00885580">
        <w:rPr>
          <w:rFonts w:ascii="Arial" w:hAnsi="Arial"/>
          <w:sz w:val="20"/>
          <w:szCs w:val="20"/>
          <w:rtl/>
          <w:lang w:bidi="ar-SA"/>
        </w:rPr>
        <w:t xml:space="preserve"> </w:t>
      </w:r>
      <w:r w:rsidRPr="00885580">
        <w:rPr>
          <w:rFonts w:ascii="Arial" w:hAnsi="Arial" w:cs="Arial" w:hint="cs"/>
          <w:sz w:val="20"/>
          <w:szCs w:val="20"/>
          <w:rtl/>
          <w:lang w:bidi="ar-SA"/>
        </w:rPr>
        <w:t>طلب</w:t>
      </w:r>
      <w:r w:rsidRPr="00885580">
        <w:rPr>
          <w:rFonts w:ascii="Arial" w:hAnsi="Arial"/>
          <w:sz w:val="20"/>
          <w:szCs w:val="20"/>
          <w:rtl/>
          <w:lang w:bidi="ar-SA"/>
        </w:rPr>
        <w:t xml:space="preserve"> </w:t>
      </w:r>
      <w:r w:rsidRPr="00885580">
        <w:rPr>
          <w:rFonts w:ascii="Arial" w:hAnsi="Arial" w:cs="Arial" w:hint="cs"/>
          <w:sz w:val="20"/>
          <w:szCs w:val="20"/>
          <w:rtl/>
          <w:lang w:bidi="ar-SA"/>
        </w:rPr>
        <w:t>للحصول</w:t>
      </w:r>
      <w:r w:rsidRPr="00885580">
        <w:rPr>
          <w:rFonts w:ascii="Arial" w:hAnsi="Arial"/>
          <w:sz w:val="20"/>
          <w:szCs w:val="20"/>
          <w:rtl/>
          <w:lang w:bidi="ar-SA"/>
        </w:rPr>
        <w:t xml:space="preserve"> </w:t>
      </w:r>
      <w:r w:rsidRPr="00885580">
        <w:rPr>
          <w:rFonts w:ascii="Arial" w:hAnsi="Arial" w:cs="Arial" w:hint="cs"/>
          <w:sz w:val="20"/>
          <w:szCs w:val="20"/>
          <w:rtl/>
          <w:lang w:bidi="ar-SA"/>
        </w:rPr>
        <w:t>على</w:t>
      </w:r>
      <w:r w:rsidRPr="00885580">
        <w:rPr>
          <w:rFonts w:ascii="Arial" w:hAnsi="Arial"/>
          <w:sz w:val="20"/>
          <w:szCs w:val="20"/>
          <w:rtl/>
          <w:lang w:bidi="ar-SA"/>
        </w:rPr>
        <w:t xml:space="preserve"> </w:t>
      </w:r>
      <w:r w:rsidRPr="00885580">
        <w:rPr>
          <w:rFonts w:ascii="Arial" w:hAnsi="Arial" w:cs="Arial" w:hint="cs"/>
          <w:sz w:val="20"/>
          <w:szCs w:val="20"/>
          <w:rtl/>
          <w:lang w:bidi="ar-SA"/>
        </w:rPr>
        <w:t>قرض</w:t>
      </w:r>
      <w:r w:rsidRPr="00885580">
        <w:rPr>
          <w:rFonts w:ascii="Arial" w:hAnsi="Arial"/>
          <w:sz w:val="20"/>
          <w:szCs w:val="20"/>
          <w:rtl/>
          <w:lang w:bidi="ar-SA"/>
        </w:rPr>
        <w:t xml:space="preserve"> </w:t>
      </w:r>
      <w:r w:rsidRPr="00885580">
        <w:rPr>
          <w:rFonts w:ascii="Arial" w:hAnsi="Arial" w:cs="Arial" w:hint="cs"/>
          <w:sz w:val="20"/>
          <w:szCs w:val="20"/>
          <w:rtl/>
          <w:lang w:bidi="ar-SA"/>
        </w:rPr>
        <w:t>من</w:t>
      </w:r>
      <w:r w:rsidRPr="00885580">
        <w:rPr>
          <w:rFonts w:ascii="Arial" w:hAnsi="Arial"/>
          <w:sz w:val="20"/>
          <w:szCs w:val="20"/>
          <w:rtl/>
          <w:lang w:bidi="ar-SA"/>
        </w:rPr>
        <w:t xml:space="preserve"> </w:t>
      </w:r>
      <w:r w:rsidRPr="00885580">
        <w:rPr>
          <w:rFonts w:ascii="Arial" w:hAnsi="Arial"/>
          <w:sz w:val="20"/>
          <w:szCs w:val="20"/>
        </w:rPr>
        <w:t xml:space="preserve">Menora Mivtachim pension and provident funds Ltd. </w:t>
      </w:r>
      <w:r w:rsidRPr="00885580">
        <w:rPr>
          <w:rFonts w:ascii="Arial" w:hAnsi="Arial"/>
          <w:sz w:val="20"/>
          <w:szCs w:val="20"/>
          <w:rtl/>
        </w:rPr>
        <w:t> (</w:t>
      </w:r>
      <w:r w:rsidRPr="00885580">
        <w:rPr>
          <w:rFonts w:ascii="Arial" w:hAnsi="Arial" w:cs="Arial" w:hint="cs"/>
          <w:sz w:val="20"/>
          <w:szCs w:val="20"/>
          <w:rtl/>
          <w:lang w:bidi="ar-SA"/>
        </w:rPr>
        <w:t>المشار</w:t>
      </w:r>
      <w:r w:rsidRPr="00885580">
        <w:rPr>
          <w:rFonts w:ascii="Arial" w:hAnsi="Arial"/>
          <w:sz w:val="20"/>
          <w:szCs w:val="20"/>
          <w:rtl/>
          <w:lang w:bidi="ar-SA"/>
        </w:rPr>
        <w:t xml:space="preserve"> </w:t>
      </w:r>
      <w:r w:rsidRPr="00885580">
        <w:rPr>
          <w:rFonts w:ascii="Arial" w:hAnsi="Arial" w:cs="Arial" w:hint="cs"/>
          <w:sz w:val="20"/>
          <w:szCs w:val="20"/>
          <w:rtl/>
          <w:lang w:bidi="ar-SA"/>
        </w:rPr>
        <w:t>اليه</w:t>
      </w:r>
      <w:r w:rsidRPr="00885580">
        <w:rPr>
          <w:rFonts w:ascii="Arial" w:hAnsi="Arial"/>
          <w:sz w:val="20"/>
          <w:szCs w:val="20"/>
          <w:rtl/>
          <w:lang w:bidi="ar-SA"/>
        </w:rPr>
        <w:t xml:space="preserve"> </w:t>
      </w:r>
      <w:r w:rsidRPr="00885580">
        <w:rPr>
          <w:rFonts w:ascii="Arial" w:hAnsi="Arial" w:cs="Arial" w:hint="cs"/>
          <w:sz w:val="20"/>
          <w:szCs w:val="20"/>
          <w:rtl/>
          <w:lang w:bidi="ar-SA"/>
        </w:rPr>
        <w:t>فيما</w:t>
      </w:r>
      <w:r w:rsidRPr="00885580">
        <w:rPr>
          <w:rFonts w:ascii="Arial" w:hAnsi="Arial"/>
          <w:sz w:val="20"/>
          <w:szCs w:val="20"/>
          <w:rtl/>
          <w:lang w:bidi="ar-SA"/>
        </w:rPr>
        <w:t xml:space="preserve"> </w:t>
      </w:r>
      <w:r w:rsidRPr="00885580">
        <w:rPr>
          <w:rFonts w:ascii="Arial" w:hAnsi="Arial" w:cs="Arial" w:hint="cs"/>
          <w:sz w:val="20"/>
          <w:szCs w:val="20"/>
          <w:rtl/>
          <w:lang w:bidi="ar-SA"/>
        </w:rPr>
        <w:t>يلي</w:t>
      </w:r>
      <w:r w:rsidRPr="00885580">
        <w:rPr>
          <w:rFonts w:ascii="Arial" w:hAnsi="Arial"/>
          <w:sz w:val="20"/>
          <w:szCs w:val="20"/>
          <w:rtl/>
          <w:lang w:bidi="ar-SA"/>
        </w:rPr>
        <w:t xml:space="preserve"> </w:t>
      </w:r>
      <w:r w:rsidRPr="00885580">
        <w:rPr>
          <w:rFonts w:ascii="Arial" w:hAnsi="Arial" w:hint="cs"/>
          <w:sz w:val="20"/>
          <w:szCs w:val="20"/>
          <w:rtl/>
          <w:lang w:bidi="ar-SA"/>
        </w:rPr>
        <w:t>–</w:t>
      </w:r>
      <w:r w:rsidRPr="00885580">
        <w:rPr>
          <w:rFonts w:ascii="Arial" w:hAnsi="Arial"/>
          <w:sz w:val="20"/>
          <w:szCs w:val="20"/>
          <w:rtl/>
          <w:lang w:bidi="ar-SA"/>
        </w:rPr>
        <w:t xml:space="preserve"> "</w:t>
      </w:r>
      <w:r w:rsidRPr="00885580">
        <w:rPr>
          <w:rFonts w:ascii="Arial" w:hAnsi="Arial" w:cs="Arial" w:hint="cs"/>
          <w:sz w:val="20"/>
          <w:szCs w:val="20"/>
          <w:rtl/>
          <w:lang w:bidi="ar-SA"/>
        </w:rPr>
        <w:t>الشركة</w:t>
      </w:r>
      <w:r w:rsidRPr="00885580">
        <w:rPr>
          <w:rFonts w:ascii="Arial" w:hAnsi="Arial"/>
          <w:sz w:val="20"/>
          <w:szCs w:val="20"/>
          <w:rtl/>
          <w:lang w:bidi="ar-SA"/>
        </w:rPr>
        <w:t xml:space="preserve">" ) , </w:t>
      </w:r>
      <w:r w:rsidRPr="00885580">
        <w:rPr>
          <w:rFonts w:ascii="Arial" w:hAnsi="Arial" w:cs="Arial" w:hint="cs"/>
          <w:sz w:val="20"/>
          <w:szCs w:val="20"/>
          <w:rtl/>
          <w:lang w:bidi="ar-SA"/>
        </w:rPr>
        <w:t>وادارتها</w:t>
      </w:r>
      <w:r w:rsidRPr="00885580">
        <w:rPr>
          <w:rFonts w:ascii="Arial" w:hAnsi="Arial"/>
          <w:sz w:val="20"/>
          <w:szCs w:val="20"/>
          <w:rtl/>
          <w:lang w:bidi="ar-SA"/>
        </w:rPr>
        <w:t xml:space="preserve"> </w:t>
      </w:r>
      <w:r w:rsidRPr="00885580">
        <w:rPr>
          <w:rFonts w:ascii="Arial" w:hAnsi="Arial" w:cs="Arial" w:hint="cs"/>
          <w:sz w:val="20"/>
          <w:szCs w:val="20"/>
          <w:rtl/>
          <w:lang w:bidi="ar-SA"/>
        </w:rPr>
        <w:t>المستمرة</w:t>
      </w:r>
      <w:r w:rsidRPr="00885580">
        <w:rPr>
          <w:rFonts w:ascii="Arial" w:hAnsi="Arial"/>
          <w:sz w:val="20"/>
          <w:szCs w:val="20"/>
          <w:rtl/>
          <w:lang w:bidi="ar-SA"/>
        </w:rPr>
        <w:t xml:space="preserve">, </w:t>
      </w:r>
      <w:r w:rsidRPr="00885580">
        <w:rPr>
          <w:rFonts w:ascii="Arial" w:hAnsi="Arial" w:cs="Arial" w:hint="cs"/>
          <w:sz w:val="20"/>
          <w:szCs w:val="20"/>
          <w:rtl/>
          <w:lang w:bidi="ar-SA"/>
        </w:rPr>
        <w:t>يجب</w:t>
      </w:r>
      <w:r w:rsidRPr="00885580">
        <w:rPr>
          <w:rFonts w:ascii="Arial" w:hAnsi="Arial"/>
          <w:sz w:val="20"/>
          <w:szCs w:val="20"/>
          <w:rtl/>
          <w:lang w:bidi="ar-SA"/>
        </w:rPr>
        <w:t xml:space="preserve"> </w:t>
      </w:r>
      <w:r w:rsidRPr="00885580">
        <w:rPr>
          <w:rFonts w:ascii="Arial" w:hAnsi="Arial" w:cs="Arial" w:hint="cs"/>
          <w:sz w:val="20"/>
          <w:szCs w:val="20"/>
          <w:rtl/>
          <w:lang w:bidi="ar-SA"/>
        </w:rPr>
        <w:t>على</w:t>
      </w:r>
      <w:r w:rsidRPr="00885580">
        <w:rPr>
          <w:rFonts w:ascii="Arial" w:hAnsi="Arial"/>
          <w:sz w:val="20"/>
          <w:szCs w:val="20"/>
          <w:rtl/>
          <w:lang w:bidi="ar-SA"/>
        </w:rPr>
        <w:t xml:space="preserve"> </w:t>
      </w:r>
      <w:r w:rsidRPr="00885580">
        <w:rPr>
          <w:rFonts w:ascii="Arial" w:hAnsi="Arial" w:cs="Arial" w:hint="cs"/>
          <w:sz w:val="20"/>
          <w:szCs w:val="20"/>
          <w:rtl/>
          <w:lang w:bidi="ar-SA"/>
        </w:rPr>
        <w:t>الشركة</w:t>
      </w:r>
      <w:r w:rsidRPr="00885580">
        <w:rPr>
          <w:rFonts w:ascii="Arial" w:hAnsi="Arial"/>
          <w:sz w:val="20"/>
          <w:szCs w:val="20"/>
          <w:rtl/>
          <w:lang w:bidi="ar-SA"/>
        </w:rPr>
        <w:t xml:space="preserve"> </w:t>
      </w:r>
      <w:r w:rsidRPr="00885580">
        <w:rPr>
          <w:rFonts w:ascii="Arial" w:hAnsi="Arial" w:cs="Arial" w:hint="cs"/>
          <w:sz w:val="20"/>
          <w:szCs w:val="20"/>
          <w:rtl/>
          <w:lang w:bidi="ar-SA"/>
        </w:rPr>
        <w:t>الاتصال</w:t>
      </w:r>
      <w:r w:rsidRPr="00885580">
        <w:rPr>
          <w:rFonts w:ascii="Arial" w:hAnsi="Arial"/>
          <w:sz w:val="20"/>
          <w:szCs w:val="20"/>
          <w:rtl/>
          <w:lang w:bidi="ar-SA"/>
        </w:rPr>
        <w:t xml:space="preserve"> </w:t>
      </w:r>
      <w:r w:rsidRPr="00885580">
        <w:rPr>
          <w:rFonts w:ascii="Arial" w:hAnsi="Arial" w:cs="Arial" w:hint="cs"/>
          <w:sz w:val="20"/>
          <w:szCs w:val="20"/>
          <w:rtl/>
          <w:lang w:bidi="ar-SA"/>
        </w:rPr>
        <w:t>بمكتب</w:t>
      </w:r>
      <w:r w:rsidRPr="00885580">
        <w:rPr>
          <w:rFonts w:ascii="Arial" w:hAnsi="Arial"/>
          <w:sz w:val="20"/>
          <w:szCs w:val="20"/>
          <w:rtl/>
          <w:lang w:bidi="ar-SA"/>
        </w:rPr>
        <w:t xml:space="preserve"> </w:t>
      </w:r>
      <w:r w:rsidRPr="00885580">
        <w:rPr>
          <w:rFonts w:ascii="Arial" w:hAnsi="Arial" w:cs="Arial" w:hint="cs"/>
          <w:sz w:val="20"/>
          <w:szCs w:val="20"/>
          <w:rtl/>
          <w:lang w:bidi="ar-SA"/>
        </w:rPr>
        <w:t>الائتمان</w:t>
      </w:r>
      <w:r w:rsidRPr="00885580">
        <w:rPr>
          <w:rFonts w:ascii="Arial" w:hAnsi="Arial"/>
          <w:sz w:val="20"/>
          <w:szCs w:val="20"/>
          <w:rtl/>
          <w:lang w:bidi="ar-SA"/>
        </w:rPr>
        <w:t>,</w:t>
      </w:r>
      <w:r w:rsidRPr="00885580">
        <w:rPr>
          <w:rFonts w:ascii="Arial" w:hAnsi="Arial" w:hint="cs"/>
          <w:sz w:val="20"/>
          <w:szCs w:val="20"/>
          <w:rtl/>
          <w:lang w:bidi="ar-SA"/>
        </w:rPr>
        <w:t> </w:t>
      </w:r>
      <w:r w:rsidRPr="00885580">
        <w:rPr>
          <w:rFonts w:ascii="Arial" w:hAnsi="Arial"/>
          <w:sz w:val="20"/>
          <w:szCs w:val="20"/>
          <w:rtl/>
          <w:lang w:bidi="ar-SA"/>
        </w:rPr>
        <w:t xml:space="preserve"> </w:t>
      </w:r>
      <w:r w:rsidRPr="00885580">
        <w:rPr>
          <w:rFonts w:ascii="Arial" w:hAnsi="Arial" w:cs="Arial" w:hint="cs"/>
          <w:sz w:val="20"/>
          <w:szCs w:val="20"/>
          <w:rtl/>
          <w:lang w:bidi="ar-SA"/>
        </w:rPr>
        <w:t>بموجب</w:t>
      </w:r>
      <w:r w:rsidRPr="00885580">
        <w:rPr>
          <w:rFonts w:ascii="Arial" w:hAnsi="Arial"/>
          <w:sz w:val="20"/>
          <w:szCs w:val="20"/>
          <w:rtl/>
          <w:lang w:bidi="ar-SA"/>
        </w:rPr>
        <w:t xml:space="preserve"> </w:t>
      </w:r>
      <w:r w:rsidRPr="00885580">
        <w:rPr>
          <w:rFonts w:ascii="Arial" w:hAnsi="Arial" w:cs="Arial" w:hint="cs"/>
          <w:sz w:val="20"/>
          <w:szCs w:val="20"/>
          <w:rtl/>
          <w:lang w:bidi="ar-SA"/>
        </w:rPr>
        <w:t>قانون</w:t>
      </w:r>
      <w:r w:rsidRPr="00885580">
        <w:rPr>
          <w:rFonts w:ascii="Arial" w:hAnsi="Arial"/>
          <w:sz w:val="20"/>
          <w:szCs w:val="20"/>
          <w:rtl/>
          <w:lang w:bidi="ar-SA"/>
        </w:rPr>
        <w:t xml:space="preserve"> </w:t>
      </w:r>
      <w:r w:rsidRPr="00885580">
        <w:rPr>
          <w:rFonts w:ascii="Arial" w:hAnsi="Arial" w:cs="Arial" w:hint="cs"/>
          <w:sz w:val="20"/>
          <w:szCs w:val="20"/>
          <w:rtl/>
          <w:lang w:bidi="ar-SA"/>
        </w:rPr>
        <w:t>مكتب</w:t>
      </w:r>
      <w:r w:rsidRPr="00885580">
        <w:rPr>
          <w:rFonts w:ascii="Arial" w:hAnsi="Arial"/>
          <w:sz w:val="20"/>
          <w:szCs w:val="20"/>
          <w:rtl/>
          <w:lang w:bidi="ar-SA"/>
        </w:rPr>
        <w:t xml:space="preserve"> </w:t>
      </w:r>
      <w:r w:rsidRPr="00885580">
        <w:rPr>
          <w:rFonts w:ascii="Arial" w:hAnsi="Arial" w:cs="Arial" w:hint="cs"/>
          <w:sz w:val="20"/>
          <w:szCs w:val="20"/>
          <w:rtl/>
          <w:lang w:bidi="ar-SA"/>
        </w:rPr>
        <w:t>الائتمان</w:t>
      </w:r>
      <w:r w:rsidRPr="00885580">
        <w:rPr>
          <w:rFonts w:ascii="Arial" w:hAnsi="Arial"/>
          <w:sz w:val="20"/>
          <w:szCs w:val="20"/>
          <w:rtl/>
          <w:lang w:bidi="ar-SA"/>
        </w:rPr>
        <w:t xml:space="preserve"> (</w:t>
      </w:r>
      <w:r w:rsidRPr="00885580">
        <w:rPr>
          <w:rFonts w:ascii="Arial" w:hAnsi="Arial" w:cs="Arial" w:hint="cs"/>
          <w:sz w:val="20"/>
          <w:szCs w:val="20"/>
          <w:rtl/>
          <w:lang w:bidi="ar-SA"/>
        </w:rPr>
        <w:t>المشار</w:t>
      </w:r>
      <w:r w:rsidRPr="00885580">
        <w:rPr>
          <w:rFonts w:ascii="Arial" w:hAnsi="Arial"/>
          <w:sz w:val="20"/>
          <w:szCs w:val="20"/>
          <w:rtl/>
          <w:lang w:bidi="ar-SA"/>
        </w:rPr>
        <w:t xml:space="preserve"> </w:t>
      </w:r>
      <w:r w:rsidRPr="00885580">
        <w:rPr>
          <w:rFonts w:ascii="Arial" w:hAnsi="Arial" w:cs="Arial" w:hint="cs"/>
          <w:sz w:val="20"/>
          <w:szCs w:val="20"/>
          <w:rtl/>
          <w:lang w:bidi="ar-SA"/>
        </w:rPr>
        <w:t>اليه</w:t>
      </w:r>
      <w:r w:rsidRPr="00885580">
        <w:rPr>
          <w:rFonts w:ascii="Arial" w:hAnsi="Arial"/>
          <w:sz w:val="20"/>
          <w:szCs w:val="20"/>
          <w:rtl/>
          <w:lang w:bidi="ar-SA"/>
        </w:rPr>
        <w:t xml:space="preserve"> </w:t>
      </w:r>
      <w:r w:rsidRPr="00885580">
        <w:rPr>
          <w:rFonts w:ascii="Arial" w:hAnsi="Arial" w:cs="Arial" w:hint="cs"/>
          <w:sz w:val="20"/>
          <w:szCs w:val="20"/>
          <w:rtl/>
          <w:lang w:bidi="ar-SA"/>
        </w:rPr>
        <w:t>فيما</w:t>
      </w:r>
      <w:r w:rsidRPr="00885580">
        <w:rPr>
          <w:rFonts w:ascii="Arial" w:hAnsi="Arial"/>
          <w:sz w:val="20"/>
          <w:szCs w:val="20"/>
          <w:rtl/>
          <w:lang w:bidi="ar-SA"/>
        </w:rPr>
        <w:t xml:space="preserve"> </w:t>
      </w:r>
      <w:r w:rsidRPr="00885580">
        <w:rPr>
          <w:rFonts w:ascii="Arial" w:hAnsi="Arial" w:cs="Arial" w:hint="cs"/>
          <w:sz w:val="20"/>
          <w:szCs w:val="20"/>
          <w:rtl/>
          <w:lang w:bidi="ar-SA"/>
        </w:rPr>
        <w:t>بعد</w:t>
      </w:r>
      <w:r w:rsidRPr="00885580">
        <w:rPr>
          <w:rFonts w:ascii="Arial" w:hAnsi="Arial"/>
          <w:sz w:val="20"/>
          <w:szCs w:val="20"/>
          <w:rtl/>
          <w:lang w:bidi="ar-SA"/>
        </w:rPr>
        <w:t xml:space="preserve"> </w:t>
      </w:r>
      <w:r w:rsidRPr="00885580">
        <w:rPr>
          <w:rFonts w:ascii="Arial" w:hAnsi="Arial" w:hint="cs"/>
          <w:sz w:val="20"/>
          <w:szCs w:val="20"/>
          <w:rtl/>
          <w:lang w:bidi="ar-SA"/>
        </w:rPr>
        <w:t>–</w:t>
      </w:r>
      <w:r w:rsidRPr="00885580">
        <w:rPr>
          <w:rFonts w:ascii="Arial" w:hAnsi="Arial"/>
          <w:sz w:val="20"/>
          <w:szCs w:val="20"/>
          <w:rtl/>
          <w:lang w:bidi="ar-SA"/>
        </w:rPr>
        <w:t xml:space="preserve"> "</w:t>
      </w:r>
      <w:r w:rsidRPr="00885580">
        <w:rPr>
          <w:rFonts w:ascii="Arial" w:hAnsi="Arial" w:cs="Arial" w:hint="cs"/>
          <w:sz w:val="20"/>
          <w:szCs w:val="20"/>
          <w:rtl/>
          <w:lang w:bidi="ar-SA"/>
        </w:rPr>
        <w:t>القانون</w:t>
      </w:r>
      <w:r w:rsidRPr="00885580">
        <w:rPr>
          <w:rFonts w:ascii="Arial" w:hAnsi="Arial"/>
          <w:sz w:val="20"/>
          <w:szCs w:val="20"/>
          <w:rtl/>
          <w:lang w:bidi="ar-SA"/>
        </w:rPr>
        <w:t xml:space="preserve">" ) </w:t>
      </w:r>
      <w:r w:rsidRPr="00885580">
        <w:rPr>
          <w:rFonts w:ascii="Arial" w:hAnsi="Arial" w:cs="Arial" w:hint="cs"/>
          <w:sz w:val="20"/>
          <w:szCs w:val="20"/>
          <w:rtl/>
          <w:lang w:bidi="ar-SA"/>
        </w:rPr>
        <w:t>من</w:t>
      </w:r>
      <w:r w:rsidRPr="00885580">
        <w:rPr>
          <w:rFonts w:ascii="Arial" w:hAnsi="Arial"/>
          <w:sz w:val="20"/>
          <w:szCs w:val="20"/>
          <w:rtl/>
          <w:lang w:bidi="ar-SA"/>
        </w:rPr>
        <w:t xml:space="preserve"> </w:t>
      </w:r>
      <w:r w:rsidRPr="00885580">
        <w:rPr>
          <w:rFonts w:ascii="Arial" w:hAnsi="Arial" w:cs="Arial" w:hint="cs"/>
          <w:sz w:val="20"/>
          <w:szCs w:val="20"/>
          <w:rtl/>
          <w:lang w:bidi="ar-SA"/>
        </w:rPr>
        <w:t>اجل</w:t>
      </w:r>
      <w:r w:rsidRPr="00885580">
        <w:rPr>
          <w:rFonts w:ascii="Arial" w:hAnsi="Arial"/>
          <w:sz w:val="20"/>
          <w:szCs w:val="20"/>
          <w:rtl/>
          <w:lang w:bidi="ar-SA"/>
        </w:rPr>
        <w:t xml:space="preserve"> </w:t>
      </w:r>
      <w:r w:rsidRPr="00885580">
        <w:rPr>
          <w:rFonts w:ascii="Arial" w:hAnsi="Arial" w:cs="Arial" w:hint="cs"/>
          <w:sz w:val="20"/>
          <w:szCs w:val="20"/>
          <w:rtl/>
          <w:lang w:bidi="ar-SA"/>
        </w:rPr>
        <w:t>الحصول</w:t>
      </w:r>
      <w:r w:rsidRPr="00885580">
        <w:rPr>
          <w:rFonts w:ascii="Arial" w:hAnsi="Arial"/>
          <w:sz w:val="20"/>
          <w:szCs w:val="20"/>
          <w:rtl/>
          <w:lang w:bidi="ar-SA"/>
        </w:rPr>
        <w:t xml:space="preserve"> </w:t>
      </w:r>
      <w:r w:rsidRPr="00885580">
        <w:rPr>
          <w:rFonts w:ascii="Arial" w:hAnsi="Arial" w:cs="Arial" w:hint="cs"/>
          <w:sz w:val="20"/>
          <w:szCs w:val="20"/>
          <w:rtl/>
          <w:lang w:bidi="ar-SA"/>
        </w:rPr>
        <w:t>على</w:t>
      </w:r>
      <w:r w:rsidRPr="00885580">
        <w:rPr>
          <w:rFonts w:ascii="Arial" w:hAnsi="Arial"/>
          <w:sz w:val="20"/>
          <w:szCs w:val="20"/>
          <w:rtl/>
          <w:lang w:bidi="ar-SA"/>
        </w:rPr>
        <w:t xml:space="preserve"> </w:t>
      </w:r>
      <w:r w:rsidRPr="00885580">
        <w:rPr>
          <w:rFonts w:ascii="Arial" w:hAnsi="Arial" w:cs="Arial" w:hint="cs"/>
          <w:sz w:val="20"/>
          <w:szCs w:val="20"/>
          <w:rtl/>
          <w:lang w:bidi="ar-SA"/>
        </w:rPr>
        <w:t>إشارة</w:t>
      </w:r>
      <w:r w:rsidRPr="00885580">
        <w:rPr>
          <w:rFonts w:ascii="Arial" w:hAnsi="Arial"/>
          <w:sz w:val="20"/>
          <w:szCs w:val="20"/>
          <w:rtl/>
          <w:lang w:bidi="ar-SA"/>
        </w:rPr>
        <w:t xml:space="preserve"> </w:t>
      </w:r>
      <w:r w:rsidRPr="00885580">
        <w:rPr>
          <w:rFonts w:ascii="Arial" w:hAnsi="Arial" w:cs="Arial" w:hint="cs"/>
          <w:sz w:val="20"/>
          <w:szCs w:val="20"/>
          <w:rtl/>
          <w:lang w:bidi="ar-SA"/>
        </w:rPr>
        <w:t>الى</w:t>
      </w:r>
      <w:r w:rsidRPr="00885580">
        <w:rPr>
          <w:rFonts w:ascii="Arial" w:hAnsi="Arial"/>
          <w:sz w:val="20"/>
          <w:szCs w:val="20"/>
          <w:rtl/>
          <w:lang w:bidi="ar-SA"/>
        </w:rPr>
        <w:t xml:space="preserve"> </w:t>
      </w:r>
      <w:r w:rsidRPr="00885580">
        <w:rPr>
          <w:rFonts w:ascii="Arial" w:hAnsi="Arial" w:cs="Arial" w:hint="cs"/>
          <w:sz w:val="20"/>
          <w:szCs w:val="20"/>
          <w:rtl/>
          <w:lang w:bidi="ar-SA"/>
        </w:rPr>
        <w:t>ما</w:t>
      </w:r>
      <w:r w:rsidRPr="00885580">
        <w:rPr>
          <w:rFonts w:ascii="Arial" w:hAnsi="Arial"/>
          <w:sz w:val="20"/>
          <w:szCs w:val="20"/>
          <w:rtl/>
          <w:lang w:bidi="ar-SA"/>
        </w:rPr>
        <w:t xml:space="preserve"> </w:t>
      </w:r>
      <w:r w:rsidRPr="00885580">
        <w:rPr>
          <w:rFonts w:ascii="Arial" w:hAnsi="Arial" w:cs="Arial" w:hint="cs"/>
          <w:sz w:val="20"/>
          <w:szCs w:val="20"/>
          <w:rtl/>
          <w:lang w:bidi="ar-SA"/>
        </w:rPr>
        <w:t>اذا</w:t>
      </w:r>
      <w:r w:rsidRPr="00885580">
        <w:rPr>
          <w:rFonts w:ascii="Arial" w:hAnsi="Arial"/>
          <w:sz w:val="20"/>
          <w:szCs w:val="20"/>
          <w:rtl/>
          <w:lang w:bidi="ar-SA"/>
        </w:rPr>
        <w:t xml:space="preserve"> </w:t>
      </w:r>
      <w:r w:rsidRPr="00885580">
        <w:rPr>
          <w:rFonts w:ascii="Arial" w:hAnsi="Arial" w:cs="Arial" w:hint="cs"/>
          <w:sz w:val="20"/>
          <w:szCs w:val="20"/>
          <w:rtl/>
          <w:lang w:bidi="ar-SA"/>
        </w:rPr>
        <w:t>كانت</w:t>
      </w:r>
      <w:r w:rsidRPr="00885580">
        <w:rPr>
          <w:rFonts w:ascii="Arial" w:hAnsi="Arial"/>
          <w:sz w:val="20"/>
          <w:szCs w:val="20"/>
          <w:rtl/>
          <w:lang w:bidi="ar-SA"/>
        </w:rPr>
        <w:t xml:space="preserve"> </w:t>
      </w:r>
      <w:r w:rsidRPr="00885580">
        <w:rPr>
          <w:rFonts w:ascii="Arial" w:hAnsi="Arial" w:cs="Arial" w:hint="cs"/>
          <w:sz w:val="20"/>
          <w:szCs w:val="20"/>
          <w:rtl/>
          <w:lang w:bidi="ar-SA"/>
        </w:rPr>
        <w:t>ستقدم</w:t>
      </w:r>
      <w:r w:rsidRPr="00885580">
        <w:rPr>
          <w:rFonts w:ascii="Arial" w:hAnsi="Arial"/>
          <w:sz w:val="20"/>
          <w:szCs w:val="20"/>
          <w:rtl/>
          <w:lang w:bidi="ar-SA"/>
        </w:rPr>
        <w:t xml:space="preserve"> </w:t>
      </w:r>
      <w:r w:rsidRPr="00885580">
        <w:rPr>
          <w:rFonts w:ascii="Arial" w:hAnsi="Arial" w:cs="Arial" w:hint="cs"/>
          <w:sz w:val="20"/>
          <w:szCs w:val="20"/>
          <w:rtl/>
          <w:lang w:bidi="ar-SA"/>
        </w:rPr>
        <w:t>لي</w:t>
      </w:r>
      <w:r w:rsidRPr="00885580">
        <w:rPr>
          <w:rFonts w:ascii="Arial" w:hAnsi="Arial"/>
          <w:sz w:val="20"/>
          <w:szCs w:val="20"/>
          <w:rtl/>
          <w:lang w:bidi="ar-SA"/>
        </w:rPr>
        <w:t xml:space="preserve"> </w:t>
      </w:r>
      <w:r w:rsidRPr="00885580">
        <w:rPr>
          <w:rFonts w:ascii="Arial" w:hAnsi="Arial" w:cs="Arial" w:hint="cs"/>
          <w:sz w:val="20"/>
          <w:szCs w:val="20"/>
          <w:rtl/>
          <w:lang w:bidi="ar-SA"/>
        </w:rPr>
        <w:t>قرضاَ</w:t>
      </w:r>
      <w:r w:rsidRPr="00885580">
        <w:rPr>
          <w:rFonts w:ascii="Arial" w:hAnsi="Arial"/>
          <w:sz w:val="20"/>
          <w:szCs w:val="20"/>
          <w:rtl/>
          <w:lang w:bidi="ar-SA"/>
        </w:rPr>
        <w:t xml:space="preserve"> </w:t>
      </w:r>
      <w:r w:rsidRPr="00885580">
        <w:rPr>
          <w:rFonts w:ascii="Arial" w:hAnsi="Arial" w:cs="Arial" w:hint="cs"/>
          <w:sz w:val="20"/>
          <w:szCs w:val="20"/>
          <w:rtl/>
          <w:lang w:bidi="ar-SA"/>
        </w:rPr>
        <w:t>والدخول</w:t>
      </w:r>
      <w:r w:rsidRPr="00885580">
        <w:rPr>
          <w:rFonts w:ascii="Arial" w:hAnsi="Arial"/>
          <w:sz w:val="20"/>
          <w:szCs w:val="20"/>
          <w:rtl/>
          <w:lang w:bidi="ar-SA"/>
        </w:rPr>
        <w:t xml:space="preserve"> </w:t>
      </w:r>
      <w:r w:rsidRPr="00885580">
        <w:rPr>
          <w:rFonts w:ascii="Arial" w:hAnsi="Arial" w:cs="Arial" w:hint="cs"/>
          <w:sz w:val="20"/>
          <w:szCs w:val="20"/>
          <w:rtl/>
          <w:lang w:bidi="ar-SA"/>
        </w:rPr>
        <w:t>في</w:t>
      </w:r>
      <w:r w:rsidRPr="00885580">
        <w:rPr>
          <w:rFonts w:ascii="Arial" w:hAnsi="Arial"/>
          <w:sz w:val="20"/>
          <w:szCs w:val="20"/>
          <w:rtl/>
          <w:lang w:bidi="ar-SA"/>
        </w:rPr>
        <w:t xml:space="preserve"> </w:t>
      </w:r>
      <w:r w:rsidRPr="00885580">
        <w:rPr>
          <w:rFonts w:ascii="Arial" w:hAnsi="Arial" w:cs="Arial" w:hint="cs"/>
          <w:sz w:val="20"/>
          <w:szCs w:val="20"/>
          <w:rtl/>
          <w:lang w:bidi="ar-SA"/>
        </w:rPr>
        <w:t>اتفاقية</w:t>
      </w:r>
      <w:r w:rsidRPr="00885580">
        <w:rPr>
          <w:rFonts w:ascii="Arial" w:hAnsi="Arial"/>
          <w:sz w:val="20"/>
          <w:szCs w:val="20"/>
          <w:rtl/>
          <w:lang w:bidi="ar-SA"/>
        </w:rPr>
        <w:t xml:space="preserve"> </w:t>
      </w:r>
      <w:r w:rsidRPr="00885580">
        <w:rPr>
          <w:rFonts w:ascii="Arial" w:hAnsi="Arial" w:cs="Arial" w:hint="cs"/>
          <w:sz w:val="20"/>
          <w:szCs w:val="20"/>
          <w:rtl/>
          <w:lang w:bidi="ar-SA"/>
        </w:rPr>
        <w:t>قرض</w:t>
      </w:r>
      <w:r w:rsidRPr="00885580">
        <w:rPr>
          <w:rFonts w:ascii="Arial" w:hAnsi="Arial"/>
          <w:sz w:val="20"/>
          <w:szCs w:val="20"/>
          <w:rtl/>
          <w:lang w:bidi="ar-SA"/>
        </w:rPr>
        <w:t xml:space="preserve"> </w:t>
      </w:r>
      <w:r w:rsidRPr="00885580">
        <w:rPr>
          <w:rFonts w:ascii="Arial" w:hAnsi="Arial" w:cs="Arial" w:hint="cs"/>
          <w:sz w:val="20"/>
          <w:szCs w:val="20"/>
          <w:rtl/>
          <w:lang w:bidi="ar-SA"/>
        </w:rPr>
        <w:t>معي</w:t>
      </w:r>
      <w:r w:rsidRPr="00885580">
        <w:rPr>
          <w:rFonts w:ascii="Arial" w:hAnsi="Arial"/>
          <w:sz w:val="20"/>
          <w:szCs w:val="20"/>
          <w:rtl/>
          <w:lang w:bidi="ar-SA"/>
        </w:rPr>
        <w:t xml:space="preserve"> (</w:t>
      </w:r>
      <w:r w:rsidRPr="00885580">
        <w:rPr>
          <w:rFonts w:ascii="Arial" w:hAnsi="Arial" w:cs="Arial" w:hint="cs"/>
          <w:sz w:val="20"/>
          <w:szCs w:val="20"/>
          <w:rtl/>
          <w:lang w:bidi="ar-SA"/>
        </w:rPr>
        <w:t>المشار</w:t>
      </w:r>
      <w:r w:rsidRPr="00885580">
        <w:rPr>
          <w:rFonts w:ascii="Arial" w:hAnsi="Arial"/>
          <w:sz w:val="20"/>
          <w:szCs w:val="20"/>
          <w:rtl/>
          <w:lang w:bidi="ar-SA"/>
        </w:rPr>
        <w:t xml:space="preserve"> </w:t>
      </w:r>
      <w:r w:rsidRPr="00885580">
        <w:rPr>
          <w:rFonts w:ascii="Arial" w:hAnsi="Arial" w:cs="Arial" w:hint="cs"/>
          <w:sz w:val="20"/>
          <w:szCs w:val="20"/>
          <w:rtl/>
          <w:lang w:bidi="ar-SA"/>
        </w:rPr>
        <w:t>اليها</w:t>
      </w:r>
      <w:r w:rsidRPr="00885580">
        <w:rPr>
          <w:rFonts w:ascii="Arial" w:hAnsi="Arial"/>
          <w:sz w:val="20"/>
          <w:szCs w:val="20"/>
          <w:rtl/>
          <w:lang w:bidi="ar-SA"/>
        </w:rPr>
        <w:t xml:space="preserve"> </w:t>
      </w:r>
      <w:r w:rsidRPr="00885580">
        <w:rPr>
          <w:rFonts w:ascii="Arial" w:hAnsi="Arial" w:cs="Arial" w:hint="cs"/>
          <w:sz w:val="20"/>
          <w:szCs w:val="20"/>
          <w:rtl/>
          <w:lang w:bidi="ar-SA"/>
        </w:rPr>
        <w:t>فيما</w:t>
      </w:r>
      <w:r w:rsidRPr="00885580">
        <w:rPr>
          <w:rFonts w:ascii="Arial" w:hAnsi="Arial"/>
          <w:sz w:val="20"/>
          <w:szCs w:val="20"/>
          <w:rtl/>
          <w:lang w:bidi="ar-SA"/>
        </w:rPr>
        <w:t xml:space="preserve"> </w:t>
      </w:r>
      <w:r w:rsidRPr="00885580">
        <w:rPr>
          <w:rFonts w:ascii="Arial" w:hAnsi="Arial" w:cs="Arial" w:hint="cs"/>
          <w:sz w:val="20"/>
          <w:szCs w:val="20"/>
          <w:rtl/>
          <w:lang w:bidi="ar-SA"/>
        </w:rPr>
        <w:t>يلي</w:t>
      </w:r>
      <w:r w:rsidRPr="00885580">
        <w:rPr>
          <w:rFonts w:ascii="Arial" w:hAnsi="Arial"/>
          <w:sz w:val="20"/>
          <w:szCs w:val="20"/>
          <w:rtl/>
          <w:lang w:bidi="ar-SA"/>
        </w:rPr>
        <w:t xml:space="preserve"> </w:t>
      </w:r>
      <w:r w:rsidRPr="00885580">
        <w:rPr>
          <w:rFonts w:ascii="Arial" w:hAnsi="Arial" w:hint="cs"/>
          <w:sz w:val="20"/>
          <w:szCs w:val="20"/>
          <w:rtl/>
          <w:lang w:bidi="ar-SA"/>
        </w:rPr>
        <w:t>–</w:t>
      </w:r>
      <w:r w:rsidRPr="00885580">
        <w:rPr>
          <w:rFonts w:ascii="Arial" w:hAnsi="Arial"/>
          <w:sz w:val="20"/>
          <w:szCs w:val="20"/>
          <w:rtl/>
          <w:lang w:bidi="ar-SA"/>
        </w:rPr>
        <w:t xml:space="preserve"> "</w:t>
      </w:r>
      <w:r w:rsidRPr="00885580">
        <w:rPr>
          <w:rFonts w:ascii="Arial" w:hAnsi="Arial" w:cs="Arial" w:hint="cs"/>
          <w:sz w:val="20"/>
          <w:szCs w:val="20"/>
          <w:rtl/>
          <w:lang w:bidi="ar-SA"/>
        </w:rPr>
        <w:t>اشعار</w:t>
      </w:r>
      <w:r w:rsidRPr="00885580">
        <w:rPr>
          <w:rFonts w:ascii="Arial" w:hAnsi="Arial"/>
          <w:sz w:val="20"/>
          <w:szCs w:val="20"/>
          <w:rtl/>
          <w:lang w:bidi="ar-SA"/>
        </w:rPr>
        <w:t xml:space="preserve"> </w:t>
      </w:r>
      <w:r w:rsidRPr="00885580">
        <w:rPr>
          <w:rFonts w:ascii="Arial" w:hAnsi="Arial" w:cs="Arial" w:hint="cs"/>
          <w:sz w:val="20"/>
          <w:szCs w:val="20"/>
          <w:rtl/>
          <w:lang w:bidi="ar-SA"/>
        </w:rPr>
        <w:t>ائتمان</w:t>
      </w:r>
      <w:r w:rsidRPr="00885580">
        <w:rPr>
          <w:rFonts w:ascii="Arial" w:hAnsi="Arial"/>
          <w:sz w:val="20"/>
          <w:szCs w:val="20"/>
          <w:rtl/>
          <w:lang w:bidi="ar-SA"/>
        </w:rPr>
        <w:t>" ).</w:t>
      </w:r>
    </w:p>
    <w:p w14:paraId="1D0D9ED8" w14:textId="77777777" w:rsidR="00885580" w:rsidRDefault="00885580" w:rsidP="00885580">
      <w:pPr>
        <w:pStyle w:val="a3"/>
        <w:spacing w:after="0" w:line="240" w:lineRule="auto"/>
        <w:ind w:left="-58"/>
        <w:jc w:val="both"/>
        <w:rPr>
          <w:b/>
          <w:bCs/>
          <w:sz w:val="20"/>
          <w:szCs w:val="20"/>
          <w:u w:val="single"/>
          <w:rtl/>
        </w:rPr>
      </w:pPr>
      <w:r w:rsidRPr="00885580">
        <w:rPr>
          <w:rFonts w:ascii="Arial" w:hAnsi="Arial" w:cs="Arial" w:hint="cs"/>
          <w:sz w:val="20"/>
          <w:szCs w:val="20"/>
          <w:rtl/>
          <w:lang w:bidi="ar-SA"/>
        </w:rPr>
        <w:t>أدرك</w:t>
      </w:r>
      <w:r w:rsidRPr="00885580">
        <w:rPr>
          <w:rFonts w:ascii="Arial" w:hAnsi="Arial"/>
          <w:sz w:val="20"/>
          <w:szCs w:val="20"/>
          <w:rtl/>
          <w:lang w:bidi="ar-SA"/>
        </w:rPr>
        <w:t xml:space="preserve"> </w:t>
      </w:r>
      <w:r w:rsidRPr="00885580">
        <w:rPr>
          <w:rFonts w:ascii="Arial" w:hAnsi="Arial" w:cs="Arial" w:hint="cs"/>
          <w:sz w:val="20"/>
          <w:szCs w:val="20"/>
          <w:rtl/>
          <w:lang w:bidi="ar-SA"/>
        </w:rPr>
        <w:t>انه</w:t>
      </w:r>
      <w:r w:rsidRPr="00885580">
        <w:rPr>
          <w:rFonts w:ascii="Arial" w:hAnsi="Arial"/>
          <w:sz w:val="20"/>
          <w:szCs w:val="20"/>
          <w:rtl/>
          <w:lang w:bidi="ar-SA"/>
        </w:rPr>
        <w:t xml:space="preserve"> </w:t>
      </w:r>
      <w:r w:rsidRPr="00885580">
        <w:rPr>
          <w:rFonts w:ascii="Arial" w:hAnsi="Arial" w:cs="Arial" w:hint="cs"/>
          <w:sz w:val="20"/>
          <w:szCs w:val="20"/>
          <w:rtl/>
          <w:lang w:bidi="ar-SA"/>
        </w:rPr>
        <w:t>من</w:t>
      </w:r>
      <w:r w:rsidRPr="00885580">
        <w:rPr>
          <w:rFonts w:ascii="Arial" w:hAnsi="Arial"/>
          <w:sz w:val="20"/>
          <w:szCs w:val="20"/>
          <w:rtl/>
          <w:lang w:bidi="ar-SA"/>
        </w:rPr>
        <w:t xml:space="preserve"> </w:t>
      </w:r>
      <w:r w:rsidRPr="00885580">
        <w:rPr>
          <w:rFonts w:ascii="Arial" w:hAnsi="Arial" w:cs="Arial" w:hint="cs"/>
          <w:sz w:val="20"/>
          <w:szCs w:val="20"/>
          <w:rtl/>
          <w:lang w:bidi="ar-SA"/>
        </w:rPr>
        <w:t>اجل</w:t>
      </w:r>
      <w:r w:rsidRPr="00885580">
        <w:rPr>
          <w:rFonts w:ascii="Arial" w:hAnsi="Arial"/>
          <w:sz w:val="20"/>
          <w:szCs w:val="20"/>
          <w:rtl/>
          <w:lang w:bidi="ar-SA"/>
        </w:rPr>
        <w:t xml:space="preserve"> </w:t>
      </w:r>
      <w:r w:rsidRPr="00885580">
        <w:rPr>
          <w:rFonts w:ascii="Arial" w:hAnsi="Arial" w:cs="Arial" w:hint="cs"/>
          <w:sz w:val="20"/>
          <w:szCs w:val="20"/>
          <w:rtl/>
          <w:lang w:bidi="ar-SA"/>
        </w:rPr>
        <w:t>الحصول</w:t>
      </w:r>
      <w:r w:rsidRPr="00885580">
        <w:rPr>
          <w:rFonts w:ascii="Arial" w:hAnsi="Arial"/>
          <w:sz w:val="20"/>
          <w:szCs w:val="20"/>
          <w:rtl/>
          <w:lang w:bidi="ar-SA"/>
        </w:rPr>
        <w:t xml:space="preserve"> </w:t>
      </w:r>
      <w:r w:rsidRPr="00885580">
        <w:rPr>
          <w:rFonts w:ascii="Arial" w:hAnsi="Arial" w:cs="Arial" w:hint="cs"/>
          <w:sz w:val="20"/>
          <w:szCs w:val="20"/>
          <w:rtl/>
          <w:lang w:bidi="ar-SA"/>
        </w:rPr>
        <w:t>على</w:t>
      </w:r>
      <w:r w:rsidRPr="00885580">
        <w:rPr>
          <w:rFonts w:ascii="Arial" w:hAnsi="Arial"/>
          <w:sz w:val="20"/>
          <w:szCs w:val="20"/>
          <w:rtl/>
          <w:lang w:bidi="ar-SA"/>
        </w:rPr>
        <w:t xml:space="preserve"> </w:t>
      </w:r>
      <w:r w:rsidRPr="00885580">
        <w:rPr>
          <w:rFonts w:ascii="Arial" w:hAnsi="Arial" w:cs="Arial" w:hint="cs"/>
          <w:sz w:val="20"/>
          <w:szCs w:val="20"/>
          <w:rtl/>
          <w:lang w:bidi="ar-SA"/>
        </w:rPr>
        <w:t>إشارة</w:t>
      </w:r>
      <w:r w:rsidRPr="00885580">
        <w:rPr>
          <w:rFonts w:ascii="Arial" w:hAnsi="Arial"/>
          <w:sz w:val="20"/>
          <w:szCs w:val="20"/>
          <w:rtl/>
          <w:lang w:bidi="ar-SA"/>
        </w:rPr>
        <w:t xml:space="preserve"> </w:t>
      </w:r>
      <w:r w:rsidRPr="00885580">
        <w:rPr>
          <w:rFonts w:ascii="Arial" w:hAnsi="Arial" w:cs="Arial" w:hint="cs"/>
          <w:sz w:val="20"/>
          <w:szCs w:val="20"/>
          <w:rtl/>
          <w:lang w:bidi="ar-SA"/>
        </w:rPr>
        <w:t>ائتمان</w:t>
      </w:r>
      <w:r w:rsidRPr="00885580">
        <w:rPr>
          <w:rFonts w:ascii="Arial" w:hAnsi="Arial" w:cs="Times New Roman" w:hint="cs"/>
          <w:sz w:val="20"/>
          <w:szCs w:val="20"/>
          <w:rtl/>
          <w:lang w:bidi="ar-SA"/>
        </w:rPr>
        <w:t>،</w:t>
      </w:r>
      <w:r w:rsidRPr="00885580">
        <w:rPr>
          <w:rFonts w:ascii="Arial" w:hAnsi="Arial"/>
          <w:sz w:val="20"/>
          <w:szCs w:val="20"/>
          <w:rtl/>
          <w:lang w:bidi="ar-SA"/>
        </w:rPr>
        <w:t xml:space="preserve"> </w:t>
      </w:r>
      <w:r w:rsidRPr="00885580">
        <w:rPr>
          <w:rFonts w:ascii="Arial" w:hAnsi="Arial" w:cs="Arial" w:hint="cs"/>
          <w:sz w:val="20"/>
          <w:szCs w:val="20"/>
          <w:rtl/>
          <w:lang w:bidi="ar-SA"/>
        </w:rPr>
        <w:t>سيقوم</w:t>
      </w:r>
      <w:r w:rsidRPr="00885580">
        <w:rPr>
          <w:rFonts w:ascii="Arial" w:hAnsi="Arial"/>
          <w:sz w:val="20"/>
          <w:szCs w:val="20"/>
          <w:rtl/>
          <w:lang w:bidi="ar-SA"/>
        </w:rPr>
        <w:t xml:space="preserve"> </w:t>
      </w:r>
      <w:r w:rsidRPr="00885580">
        <w:rPr>
          <w:rFonts w:ascii="Arial" w:hAnsi="Arial" w:cs="Arial" w:hint="cs"/>
          <w:sz w:val="20"/>
          <w:szCs w:val="20"/>
          <w:rtl/>
          <w:lang w:bidi="ar-SA"/>
        </w:rPr>
        <w:t>مكتب</w:t>
      </w:r>
      <w:r w:rsidRPr="00885580">
        <w:rPr>
          <w:rFonts w:ascii="Arial" w:hAnsi="Arial"/>
          <w:sz w:val="20"/>
          <w:szCs w:val="20"/>
          <w:rtl/>
          <w:lang w:bidi="ar-SA"/>
        </w:rPr>
        <w:t xml:space="preserve"> </w:t>
      </w:r>
      <w:r w:rsidRPr="00885580">
        <w:rPr>
          <w:rFonts w:ascii="Arial" w:hAnsi="Arial" w:cs="Arial" w:hint="cs"/>
          <w:sz w:val="20"/>
          <w:szCs w:val="20"/>
          <w:rtl/>
          <w:lang w:bidi="ar-SA"/>
        </w:rPr>
        <w:t>الائتمان</w:t>
      </w:r>
      <w:r w:rsidRPr="00885580">
        <w:rPr>
          <w:rFonts w:ascii="Arial" w:hAnsi="Arial"/>
          <w:sz w:val="20"/>
          <w:szCs w:val="20"/>
          <w:rtl/>
          <w:lang w:bidi="ar-SA"/>
        </w:rPr>
        <w:t xml:space="preserve"> </w:t>
      </w:r>
      <w:r w:rsidRPr="00885580">
        <w:rPr>
          <w:rFonts w:ascii="Arial" w:hAnsi="Arial" w:cs="Arial" w:hint="cs"/>
          <w:sz w:val="20"/>
          <w:szCs w:val="20"/>
          <w:rtl/>
          <w:lang w:bidi="ar-SA"/>
        </w:rPr>
        <w:t>بتقديم</w:t>
      </w:r>
      <w:r w:rsidRPr="00885580">
        <w:rPr>
          <w:rFonts w:ascii="Arial" w:hAnsi="Arial"/>
          <w:sz w:val="20"/>
          <w:szCs w:val="20"/>
          <w:rtl/>
          <w:lang w:bidi="ar-SA"/>
        </w:rPr>
        <w:t xml:space="preserve"> </w:t>
      </w:r>
      <w:r w:rsidRPr="00885580">
        <w:rPr>
          <w:rFonts w:ascii="Arial" w:hAnsi="Arial" w:cs="Arial" w:hint="cs"/>
          <w:sz w:val="20"/>
          <w:szCs w:val="20"/>
          <w:rtl/>
          <w:lang w:bidi="ar-SA"/>
        </w:rPr>
        <w:t>طلب</w:t>
      </w:r>
      <w:r w:rsidRPr="00885580">
        <w:rPr>
          <w:rFonts w:ascii="Arial" w:hAnsi="Arial"/>
          <w:sz w:val="20"/>
          <w:szCs w:val="20"/>
          <w:rtl/>
          <w:lang w:bidi="ar-SA"/>
        </w:rPr>
        <w:t xml:space="preserve"> </w:t>
      </w:r>
      <w:r w:rsidRPr="00885580">
        <w:rPr>
          <w:rFonts w:ascii="Arial" w:hAnsi="Arial" w:cs="Arial" w:hint="cs"/>
          <w:sz w:val="20"/>
          <w:szCs w:val="20"/>
          <w:rtl/>
          <w:lang w:bidi="ar-SA"/>
        </w:rPr>
        <w:t>الى</w:t>
      </w:r>
      <w:r w:rsidRPr="00885580">
        <w:rPr>
          <w:rFonts w:ascii="Arial" w:hAnsi="Arial"/>
          <w:sz w:val="20"/>
          <w:szCs w:val="20"/>
          <w:rtl/>
          <w:lang w:bidi="ar-SA"/>
        </w:rPr>
        <w:t xml:space="preserve"> </w:t>
      </w:r>
      <w:r w:rsidRPr="00885580">
        <w:rPr>
          <w:rFonts w:ascii="Arial" w:hAnsi="Arial" w:cs="Arial" w:hint="cs"/>
          <w:sz w:val="20"/>
          <w:szCs w:val="20"/>
          <w:rtl/>
          <w:lang w:bidi="ar-SA"/>
        </w:rPr>
        <w:t>بنك</w:t>
      </w:r>
      <w:r w:rsidRPr="00885580">
        <w:rPr>
          <w:rFonts w:ascii="Arial" w:hAnsi="Arial"/>
          <w:sz w:val="20"/>
          <w:szCs w:val="20"/>
          <w:rtl/>
          <w:lang w:bidi="ar-SA"/>
        </w:rPr>
        <w:t xml:space="preserve"> </w:t>
      </w:r>
      <w:r w:rsidRPr="00885580">
        <w:rPr>
          <w:rFonts w:ascii="Arial" w:hAnsi="Arial" w:cs="Arial" w:hint="cs"/>
          <w:sz w:val="20"/>
          <w:szCs w:val="20"/>
          <w:rtl/>
          <w:lang w:bidi="ar-SA"/>
        </w:rPr>
        <w:t>إسرائيل</w:t>
      </w:r>
      <w:r w:rsidRPr="00885580">
        <w:rPr>
          <w:rFonts w:ascii="Arial" w:hAnsi="Arial"/>
          <w:sz w:val="20"/>
          <w:szCs w:val="20"/>
          <w:rtl/>
          <w:lang w:bidi="ar-SA"/>
        </w:rPr>
        <w:t xml:space="preserve"> </w:t>
      </w:r>
      <w:r w:rsidRPr="00885580">
        <w:rPr>
          <w:rFonts w:ascii="Arial" w:hAnsi="Arial" w:cs="Arial" w:hint="cs"/>
          <w:sz w:val="20"/>
          <w:szCs w:val="20"/>
          <w:rtl/>
          <w:lang w:bidi="ar-SA"/>
        </w:rPr>
        <w:t>لاستلام</w:t>
      </w:r>
      <w:r w:rsidRPr="00885580">
        <w:rPr>
          <w:rFonts w:ascii="Arial" w:hAnsi="Arial"/>
          <w:sz w:val="20"/>
          <w:szCs w:val="20"/>
          <w:rtl/>
          <w:lang w:bidi="ar-SA"/>
        </w:rPr>
        <w:t xml:space="preserve"> </w:t>
      </w:r>
      <w:r w:rsidRPr="00885580">
        <w:rPr>
          <w:rFonts w:ascii="Arial" w:hAnsi="Arial" w:cs="Arial" w:hint="cs"/>
          <w:sz w:val="20"/>
          <w:szCs w:val="20"/>
          <w:rtl/>
          <w:lang w:bidi="ar-SA"/>
        </w:rPr>
        <w:t>بيانات</w:t>
      </w:r>
      <w:r w:rsidRPr="00885580">
        <w:rPr>
          <w:rFonts w:ascii="Arial" w:hAnsi="Arial"/>
          <w:sz w:val="20"/>
          <w:szCs w:val="20"/>
          <w:rtl/>
          <w:lang w:bidi="ar-SA"/>
        </w:rPr>
        <w:t xml:space="preserve"> </w:t>
      </w:r>
      <w:r w:rsidRPr="00885580">
        <w:rPr>
          <w:rFonts w:ascii="Arial" w:hAnsi="Arial" w:cs="Arial" w:hint="cs"/>
          <w:sz w:val="20"/>
          <w:szCs w:val="20"/>
          <w:rtl/>
          <w:lang w:bidi="ar-SA"/>
        </w:rPr>
        <w:t>الائتمان</w:t>
      </w:r>
      <w:r w:rsidRPr="00885580">
        <w:rPr>
          <w:rFonts w:ascii="Arial" w:hAnsi="Arial"/>
          <w:sz w:val="20"/>
          <w:szCs w:val="20"/>
          <w:rtl/>
          <w:lang w:bidi="ar-SA"/>
        </w:rPr>
        <w:t xml:space="preserve"> </w:t>
      </w:r>
      <w:r w:rsidRPr="00885580">
        <w:rPr>
          <w:rFonts w:ascii="Arial" w:hAnsi="Arial" w:cs="Arial" w:hint="cs"/>
          <w:sz w:val="20"/>
          <w:szCs w:val="20"/>
          <w:rtl/>
          <w:lang w:bidi="ar-SA"/>
        </w:rPr>
        <w:t>التي</w:t>
      </w:r>
      <w:r w:rsidRPr="00885580">
        <w:rPr>
          <w:rFonts w:ascii="Arial" w:hAnsi="Arial"/>
          <w:sz w:val="20"/>
          <w:szCs w:val="20"/>
          <w:rtl/>
          <w:lang w:bidi="ar-SA"/>
        </w:rPr>
        <w:t xml:space="preserve"> </w:t>
      </w:r>
      <w:r w:rsidRPr="00885580">
        <w:rPr>
          <w:rFonts w:ascii="Arial" w:hAnsi="Arial" w:cs="Arial" w:hint="cs"/>
          <w:sz w:val="20"/>
          <w:szCs w:val="20"/>
          <w:rtl/>
          <w:lang w:bidi="ar-SA"/>
        </w:rPr>
        <w:t>تخصني</w:t>
      </w:r>
      <w:r w:rsidRPr="00885580">
        <w:rPr>
          <w:rFonts w:ascii="Arial" w:hAnsi="Arial"/>
          <w:sz w:val="20"/>
          <w:szCs w:val="20"/>
          <w:rtl/>
          <w:lang w:bidi="ar-SA"/>
        </w:rPr>
        <w:t xml:space="preserve"> </w:t>
      </w:r>
      <w:r w:rsidRPr="00885580">
        <w:rPr>
          <w:rFonts w:ascii="Arial" w:hAnsi="Arial" w:cs="Times New Roman" w:hint="cs"/>
          <w:sz w:val="20"/>
          <w:szCs w:val="20"/>
          <w:rtl/>
          <w:lang w:bidi="ar-SA"/>
        </w:rPr>
        <w:t>(كما</w:t>
      </w:r>
      <w:r w:rsidRPr="00885580">
        <w:rPr>
          <w:rFonts w:ascii="Arial" w:hAnsi="Arial"/>
          <w:sz w:val="20"/>
          <w:szCs w:val="20"/>
          <w:rtl/>
          <w:lang w:bidi="ar-SA"/>
        </w:rPr>
        <w:t xml:space="preserve"> </w:t>
      </w:r>
      <w:r w:rsidRPr="00885580">
        <w:rPr>
          <w:rFonts w:ascii="Arial" w:hAnsi="Arial" w:cs="Arial" w:hint="cs"/>
          <w:sz w:val="20"/>
          <w:szCs w:val="20"/>
          <w:rtl/>
          <w:lang w:bidi="ar-SA"/>
        </w:rPr>
        <w:t>هو</w:t>
      </w:r>
      <w:r w:rsidRPr="00885580">
        <w:rPr>
          <w:rFonts w:ascii="Arial" w:hAnsi="Arial"/>
          <w:sz w:val="20"/>
          <w:szCs w:val="20"/>
          <w:rtl/>
          <w:lang w:bidi="ar-SA"/>
        </w:rPr>
        <w:t xml:space="preserve"> </w:t>
      </w:r>
      <w:r w:rsidRPr="00885580">
        <w:rPr>
          <w:rFonts w:ascii="Arial" w:hAnsi="Arial" w:cs="Arial" w:hint="cs"/>
          <w:sz w:val="20"/>
          <w:szCs w:val="20"/>
          <w:rtl/>
          <w:lang w:bidi="ar-SA"/>
        </w:rPr>
        <w:t>محدد</w:t>
      </w:r>
      <w:r w:rsidRPr="00885580">
        <w:rPr>
          <w:rFonts w:ascii="Arial" w:hAnsi="Arial"/>
          <w:sz w:val="20"/>
          <w:szCs w:val="20"/>
          <w:rtl/>
          <w:lang w:bidi="ar-SA"/>
        </w:rPr>
        <w:t xml:space="preserve"> </w:t>
      </w:r>
      <w:r w:rsidRPr="00885580">
        <w:rPr>
          <w:rFonts w:ascii="Arial" w:hAnsi="Arial" w:cs="Arial" w:hint="cs"/>
          <w:sz w:val="20"/>
          <w:szCs w:val="20"/>
          <w:rtl/>
          <w:lang w:bidi="ar-SA"/>
        </w:rPr>
        <w:t>في</w:t>
      </w:r>
      <w:r w:rsidRPr="00885580">
        <w:rPr>
          <w:rFonts w:ascii="Arial" w:hAnsi="Arial"/>
          <w:sz w:val="20"/>
          <w:szCs w:val="20"/>
          <w:rtl/>
          <w:lang w:bidi="ar-SA"/>
        </w:rPr>
        <w:t xml:space="preserve"> </w:t>
      </w:r>
      <w:r w:rsidRPr="00885580">
        <w:rPr>
          <w:rFonts w:ascii="Arial" w:hAnsi="Arial" w:cs="Arial" w:hint="cs"/>
          <w:sz w:val="20"/>
          <w:szCs w:val="20"/>
          <w:rtl/>
          <w:lang w:bidi="ar-SA"/>
        </w:rPr>
        <w:t>قانون</w:t>
      </w:r>
      <w:r w:rsidRPr="00885580">
        <w:rPr>
          <w:rFonts w:ascii="Arial" w:hAnsi="Arial"/>
          <w:sz w:val="20"/>
          <w:szCs w:val="20"/>
          <w:rtl/>
          <w:lang w:bidi="ar-SA"/>
        </w:rPr>
        <w:t xml:space="preserve"> </w:t>
      </w:r>
      <w:r w:rsidRPr="00885580">
        <w:rPr>
          <w:rFonts w:ascii="Arial" w:hAnsi="Arial" w:cs="Arial" w:hint="cs"/>
          <w:sz w:val="20"/>
          <w:szCs w:val="20"/>
          <w:rtl/>
          <w:lang w:bidi="ar-SA"/>
        </w:rPr>
        <w:t>بيانات</w:t>
      </w:r>
      <w:r w:rsidRPr="00885580">
        <w:rPr>
          <w:rFonts w:ascii="Arial" w:hAnsi="Arial"/>
          <w:sz w:val="20"/>
          <w:szCs w:val="20"/>
          <w:rtl/>
          <w:lang w:bidi="ar-SA"/>
        </w:rPr>
        <w:t xml:space="preserve"> </w:t>
      </w:r>
      <w:r w:rsidRPr="00885580">
        <w:rPr>
          <w:rFonts w:ascii="Arial" w:hAnsi="Arial" w:cs="Arial" w:hint="cs"/>
          <w:sz w:val="20"/>
          <w:szCs w:val="20"/>
          <w:rtl/>
          <w:lang w:bidi="ar-SA"/>
        </w:rPr>
        <w:t>الائتمان</w:t>
      </w:r>
      <w:r w:rsidRPr="00885580">
        <w:rPr>
          <w:rFonts w:ascii="Arial" w:hAnsi="Arial" w:cs="Times New Roman" w:hint="cs"/>
          <w:sz w:val="20"/>
          <w:szCs w:val="20"/>
          <w:rtl/>
          <w:lang w:bidi="ar-SA"/>
        </w:rPr>
        <w:t>)،</w:t>
      </w:r>
      <w:r w:rsidRPr="00885580">
        <w:rPr>
          <w:rFonts w:ascii="Arial" w:hAnsi="Arial"/>
          <w:sz w:val="20"/>
          <w:szCs w:val="20"/>
          <w:rtl/>
          <w:lang w:bidi="ar-SA"/>
        </w:rPr>
        <w:t xml:space="preserve"> </w:t>
      </w:r>
      <w:r w:rsidRPr="00885580">
        <w:rPr>
          <w:rFonts w:ascii="Arial" w:hAnsi="Arial" w:cs="Arial" w:hint="cs"/>
          <w:sz w:val="20"/>
          <w:szCs w:val="20"/>
          <w:rtl/>
          <w:lang w:bidi="ar-SA"/>
        </w:rPr>
        <w:t>والتي</w:t>
      </w:r>
      <w:r w:rsidRPr="00885580">
        <w:rPr>
          <w:rFonts w:ascii="Arial" w:hAnsi="Arial"/>
          <w:sz w:val="20"/>
          <w:szCs w:val="20"/>
          <w:rtl/>
          <w:lang w:bidi="ar-SA"/>
        </w:rPr>
        <w:t xml:space="preserve"> </w:t>
      </w:r>
      <w:r w:rsidRPr="00885580">
        <w:rPr>
          <w:rFonts w:ascii="Arial" w:hAnsi="Arial" w:cs="Arial" w:hint="cs"/>
          <w:sz w:val="20"/>
          <w:szCs w:val="20"/>
          <w:rtl/>
          <w:lang w:bidi="ar-SA"/>
        </w:rPr>
        <w:t>يتم</w:t>
      </w:r>
      <w:r w:rsidRPr="00885580">
        <w:rPr>
          <w:rFonts w:ascii="Arial" w:hAnsi="Arial"/>
          <w:sz w:val="20"/>
          <w:szCs w:val="20"/>
          <w:rtl/>
          <w:lang w:bidi="ar-SA"/>
        </w:rPr>
        <w:t xml:space="preserve"> </w:t>
      </w:r>
      <w:r w:rsidRPr="00885580">
        <w:rPr>
          <w:rFonts w:ascii="Arial" w:hAnsi="Arial" w:cs="Arial" w:hint="cs"/>
          <w:sz w:val="20"/>
          <w:szCs w:val="20"/>
          <w:rtl/>
          <w:lang w:bidi="ar-SA"/>
        </w:rPr>
        <w:t>تضمينها</w:t>
      </w:r>
      <w:r w:rsidRPr="00885580">
        <w:rPr>
          <w:rFonts w:ascii="Arial" w:hAnsi="Arial"/>
          <w:sz w:val="20"/>
          <w:szCs w:val="20"/>
          <w:rtl/>
          <w:lang w:bidi="ar-SA"/>
        </w:rPr>
        <w:t xml:space="preserve"> </w:t>
      </w:r>
      <w:r w:rsidRPr="00885580">
        <w:rPr>
          <w:rFonts w:ascii="Arial" w:hAnsi="Arial" w:cs="Arial" w:hint="cs"/>
          <w:sz w:val="20"/>
          <w:szCs w:val="20"/>
          <w:rtl/>
          <w:lang w:bidi="ar-SA"/>
        </w:rPr>
        <w:t>في</w:t>
      </w:r>
      <w:r w:rsidRPr="00885580">
        <w:rPr>
          <w:rFonts w:ascii="Arial" w:hAnsi="Arial"/>
          <w:sz w:val="20"/>
          <w:szCs w:val="20"/>
          <w:rtl/>
          <w:lang w:bidi="ar-SA"/>
        </w:rPr>
        <w:t xml:space="preserve"> </w:t>
      </w:r>
      <w:r w:rsidRPr="00885580">
        <w:rPr>
          <w:rFonts w:ascii="Arial" w:hAnsi="Arial" w:cs="Arial" w:hint="cs"/>
          <w:sz w:val="20"/>
          <w:szCs w:val="20"/>
          <w:rtl/>
          <w:lang w:bidi="ar-SA"/>
        </w:rPr>
        <w:t>قاعدة</w:t>
      </w:r>
      <w:r w:rsidRPr="00885580">
        <w:rPr>
          <w:rFonts w:ascii="Arial" w:hAnsi="Arial"/>
          <w:sz w:val="20"/>
          <w:szCs w:val="20"/>
          <w:rtl/>
          <w:lang w:bidi="ar-SA"/>
        </w:rPr>
        <w:t xml:space="preserve"> </w:t>
      </w:r>
      <w:r w:rsidRPr="00885580">
        <w:rPr>
          <w:rFonts w:ascii="Arial" w:hAnsi="Arial" w:cs="Arial" w:hint="cs"/>
          <w:sz w:val="20"/>
          <w:szCs w:val="20"/>
          <w:rtl/>
          <w:lang w:bidi="ar-SA"/>
        </w:rPr>
        <w:t>بيانات</w:t>
      </w:r>
      <w:r w:rsidRPr="00885580">
        <w:rPr>
          <w:rFonts w:ascii="Arial" w:hAnsi="Arial"/>
          <w:sz w:val="20"/>
          <w:szCs w:val="20"/>
          <w:rtl/>
          <w:lang w:bidi="ar-SA"/>
        </w:rPr>
        <w:t xml:space="preserve"> </w:t>
      </w:r>
      <w:r w:rsidRPr="00885580">
        <w:rPr>
          <w:rFonts w:ascii="Arial" w:hAnsi="Arial" w:cs="Arial" w:hint="cs"/>
          <w:sz w:val="20"/>
          <w:szCs w:val="20"/>
          <w:rtl/>
          <w:lang w:bidi="ar-SA"/>
        </w:rPr>
        <w:t>الائتمان</w:t>
      </w:r>
      <w:r w:rsidRPr="00885580">
        <w:rPr>
          <w:rFonts w:ascii="Arial" w:hAnsi="Arial"/>
          <w:sz w:val="20"/>
          <w:szCs w:val="20"/>
          <w:rtl/>
          <w:lang w:bidi="ar-SA"/>
        </w:rPr>
        <w:t xml:space="preserve"> </w:t>
      </w:r>
      <w:r w:rsidRPr="00885580">
        <w:rPr>
          <w:rFonts w:ascii="Arial" w:hAnsi="Arial" w:cs="Arial" w:hint="cs"/>
          <w:sz w:val="20"/>
          <w:szCs w:val="20"/>
          <w:rtl/>
          <w:lang w:bidi="ar-SA"/>
        </w:rPr>
        <w:t>التي</w:t>
      </w:r>
      <w:r w:rsidRPr="00885580">
        <w:rPr>
          <w:rFonts w:ascii="Arial" w:hAnsi="Arial"/>
          <w:sz w:val="20"/>
          <w:szCs w:val="20"/>
          <w:rtl/>
          <w:lang w:bidi="ar-SA"/>
        </w:rPr>
        <w:t xml:space="preserve"> </w:t>
      </w:r>
      <w:r w:rsidRPr="00885580">
        <w:rPr>
          <w:rFonts w:ascii="Arial" w:hAnsi="Arial" w:cs="Arial" w:hint="cs"/>
          <w:sz w:val="20"/>
          <w:szCs w:val="20"/>
          <w:rtl/>
          <w:lang w:bidi="ar-SA"/>
        </w:rPr>
        <w:t>يحتفظ</w:t>
      </w:r>
      <w:r w:rsidRPr="00885580">
        <w:rPr>
          <w:rFonts w:ascii="Arial" w:hAnsi="Arial"/>
          <w:sz w:val="20"/>
          <w:szCs w:val="20"/>
          <w:rtl/>
          <w:lang w:bidi="ar-SA"/>
        </w:rPr>
        <w:t xml:space="preserve"> </w:t>
      </w:r>
      <w:r w:rsidRPr="00885580">
        <w:rPr>
          <w:rFonts w:ascii="Arial" w:hAnsi="Arial" w:cs="Arial" w:hint="cs"/>
          <w:sz w:val="20"/>
          <w:szCs w:val="20"/>
          <w:rtl/>
          <w:lang w:bidi="ar-SA"/>
        </w:rPr>
        <w:t>بها</w:t>
      </w:r>
      <w:r w:rsidRPr="00885580">
        <w:rPr>
          <w:rFonts w:ascii="Arial" w:hAnsi="Arial"/>
          <w:sz w:val="20"/>
          <w:szCs w:val="20"/>
          <w:rtl/>
          <w:lang w:bidi="ar-SA"/>
        </w:rPr>
        <w:t xml:space="preserve"> </w:t>
      </w:r>
      <w:r w:rsidRPr="00885580">
        <w:rPr>
          <w:rFonts w:ascii="Arial" w:hAnsi="Arial" w:cs="Arial" w:hint="cs"/>
          <w:sz w:val="20"/>
          <w:szCs w:val="20"/>
          <w:rtl/>
          <w:lang w:bidi="ar-SA"/>
        </w:rPr>
        <w:t>بنك</w:t>
      </w:r>
      <w:r w:rsidRPr="00885580">
        <w:rPr>
          <w:rFonts w:ascii="Arial" w:hAnsi="Arial"/>
          <w:sz w:val="20"/>
          <w:szCs w:val="20"/>
          <w:rtl/>
          <w:lang w:bidi="ar-SA"/>
        </w:rPr>
        <w:t xml:space="preserve"> </w:t>
      </w:r>
      <w:r w:rsidRPr="00885580">
        <w:rPr>
          <w:rFonts w:ascii="Arial" w:hAnsi="Arial" w:cs="Arial" w:hint="cs"/>
          <w:sz w:val="20"/>
          <w:szCs w:val="20"/>
          <w:rtl/>
          <w:lang w:bidi="ar-SA"/>
        </w:rPr>
        <w:t>إسرائيل</w:t>
      </w:r>
      <w:r w:rsidRPr="00885580">
        <w:rPr>
          <w:rFonts w:ascii="Arial" w:hAnsi="Arial"/>
          <w:sz w:val="20"/>
          <w:szCs w:val="20"/>
          <w:rtl/>
          <w:lang w:bidi="ar-SA"/>
        </w:rPr>
        <w:t xml:space="preserve"> </w:t>
      </w:r>
      <w:r w:rsidRPr="00885580">
        <w:rPr>
          <w:rFonts w:ascii="Arial" w:hAnsi="Arial" w:cs="Arial" w:hint="cs"/>
          <w:sz w:val="20"/>
          <w:szCs w:val="20"/>
          <w:rtl/>
          <w:lang w:bidi="ar-SA"/>
        </w:rPr>
        <w:t>بموجب</w:t>
      </w:r>
      <w:r w:rsidRPr="00885580">
        <w:rPr>
          <w:rFonts w:ascii="Arial" w:hAnsi="Arial"/>
          <w:sz w:val="20"/>
          <w:szCs w:val="20"/>
          <w:rtl/>
          <w:lang w:bidi="ar-SA"/>
        </w:rPr>
        <w:t xml:space="preserve"> </w:t>
      </w:r>
      <w:r w:rsidRPr="00885580">
        <w:rPr>
          <w:rFonts w:ascii="Arial" w:hAnsi="Arial" w:cs="Arial" w:hint="cs"/>
          <w:sz w:val="20"/>
          <w:szCs w:val="20"/>
          <w:rtl/>
          <w:lang w:bidi="ar-SA"/>
        </w:rPr>
        <w:t>القانون</w:t>
      </w:r>
      <w:r w:rsidRPr="00885580">
        <w:rPr>
          <w:rFonts w:ascii="Arial" w:hAnsi="Arial"/>
          <w:sz w:val="20"/>
          <w:szCs w:val="20"/>
          <w:rtl/>
          <w:lang w:bidi="ar-SA"/>
        </w:rPr>
        <w:t>.</w:t>
      </w:r>
    </w:p>
    <w:p w14:paraId="264A6BCD" w14:textId="6F5802C2" w:rsidR="00350287" w:rsidRDefault="00350287" w:rsidP="00350287">
      <w:pPr>
        <w:spacing w:after="0" w:line="240" w:lineRule="auto"/>
        <w:ind w:left="720" w:hanging="720"/>
        <w:jc w:val="both"/>
        <w:rPr>
          <w:sz w:val="20"/>
          <w:szCs w:val="20"/>
          <w:rtl/>
        </w:rPr>
      </w:pPr>
    </w:p>
    <w:p w14:paraId="1E6ECA0F" w14:textId="77777777" w:rsidR="001A4F77" w:rsidRDefault="001A4F77" w:rsidP="00350287">
      <w:pPr>
        <w:spacing w:after="0" w:line="240" w:lineRule="auto"/>
        <w:ind w:left="720" w:hanging="720"/>
        <w:jc w:val="both"/>
        <w:rPr>
          <w:sz w:val="20"/>
          <w:szCs w:val="20"/>
          <w:rtl/>
        </w:rPr>
      </w:pPr>
    </w:p>
    <w:tbl>
      <w:tblPr>
        <w:tblStyle w:val="ac"/>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2973"/>
      </w:tblGrid>
      <w:tr w:rsidR="00350287" w14:paraId="44A6D241" w14:textId="77777777" w:rsidTr="00350287">
        <w:tc>
          <w:tcPr>
            <w:tcW w:w="4613" w:type="dxa"/>
          </w:tcPr>
          <w:p w14:paraId="525C48AE" w14:textId="77777777" w:rsidR="00350287" w:rsidRDefault="00350287" w:rsidP="00350287">
            <w:pPr>
              <w:jc w:val="both"/>
              <w:rPr>
                <w:sz w:val="20"/>
                <w:szCs w:val="20"/>
                <w:rtl/>
              </w:rPr>
            </w:pPr>
          </w:p>
        </w:tc>
        <w:tc>
          <w:tcPr>
            <w:tcW w:w="2973" w:type="dxa"/>
            <w:tcBorders>
              <w:top w:val="single" w:sz="4" w:space="0" w:color="auto"/>
            </w:tcBorders>
          </w:tcPr>
          <w:p w14:paraId="395D2024" w14:textId="592A264D" w:rsidR="00350287" w:rsidRDefault="00350287" w:rsidP="00350287">
            <w:pPr>
              <w:jc w:val="center"/>
              <w:rPr>
                <w:sz w:val="20"/>
                <w:szCs w:val="20"/>
                <w:rtl/>
              </w:rPr>
            </w:pPr>
            <w:r>
              <w:rPr>
                <w:rFonts w:hint="cs"/>
                <w:sz w:val="20"/>
                <w:szCs w:val="20"/>
                <w:rtl/>
              </w:rPr>
              <w:t>חתימת העמית הלווה</w:t>
            </w:r>
          </w:p>
        </w:tc>
      </w:tr>
    </w:tbl>
    <w:p w14:paraId="61E5F8D6" w14:textId="47B5F86F" w:rsidR="001A4F77" w:rsidRPr="001A4F77" w:rsidRDefault="001A4F77">
      <w:pPr>
        <w:bidi w:val="0"/>
        <w:rPr>
          <w:b/>
          <w:bCs/>
          <w:sz w:val="24"/>
          <w:szCs w:val="24"/>
        </w:rPr>
      </w:pPr>
    </w:p>
    <w:p w14:paraId="4D45BE19" w14:textId="663A33E6" w:rsidR="00350287" w:rsidRDefault="00350287" w:rsidP="00350287">
      <w:pPr>
        <w:pStyle w:val="a3"/>
        <w:spacing w:after="0" w:line="240" w:lineRule="auto"/>
        <w:ind w:left="-58"/>
        <w:jc w:val="center"/>
        <w:rPr>
          <w:b/>
          <w:bCs/>
          <w:sz w:val="24"/>
          <w:szCs w:val="24"/>
          <w:u w:val="single"/>
          <w:rtl/>
        </w:rPr>
      </w:pPr>
      <w:r w:rsidRPr="00350287">
        <w:rPr>
          <w:rFonts w:hint="cs"/>
          <w:b/>
          <w:bCs/>
          <w:sz w:val="24"/>
          <w:szCs w:val="24"/>
          <w:u w:val="single"/>
          <w:rtl/>
        </w:rPr>
        <w:lastRenderedPageBreak/>
        <w:t xml:space="preserve">נספח "א" </w:t>
      </w:r>
      <w:r w:rsidRPr="00350287">
        <w:rPr>
          <w:b/>
          <w:bCs/>
          <w:sz w:val="24"/>
          <w:szCs w:val="24"/>
          <w:u w:val="single"/>
          <w:rtl/>
        </w:rPr>
        <w:t>–</w:t>
      </w:r>
      <w:r w:rsidRPr="00350287">
        <w:rPr>
          <w:rFonts w:hint="cs"/>
          <w:b/>
          <w:bCs/>
          <w:sz w:val="24"/>
          <w:szCs w:val="24"/>
          <w:u w:val="single"/>
          <w:rtl/>
        </w:rPr>
        <w:t xml:space="preserve"> תנאים כלליים</w:t>
      </w:r>
    </w:p>
    <w:p w14:paraId="225CD321" w14:textId="77777777" w:rsidR="00350287" w:rsidRPr="00350287" w:rsidRDefault="00350287" w:rsidP="00350287">
      <w:pPr>
        <w:pStyle w:val="a3"/>
        <w:spacing w:after="0" w:line="240" w:lineRule="auto"/>
        <w:ind w:left="-58"/>
        <w:jc w:val="center"/>
        <w:rPr>
          <w:b/>
          <w:bCs/>
          <w:sz w:val="24"/>
          <w:szCs w:val="24"/>
          <w:u w:val="single"/>
        </w:rPr>
      </w:pPr>
    </w:p>
    <w:p w14:paraId="09FC9901" w14:textId="5C7BF02B" w:rsidR="00DB0152" w:rsidRPr="00350287" w:rsidRDefault="00676184" w:rsidP="00350287">
      <w:pPr>
        <w:pStyle w:val="a3"/>
        <w:numPr>
          <w:ilvl w:val="0"/>
          <w:numId w:val="2"/>
        </w:numPr>
        <w:spacing w:after="0" w:line="240" w:lineRule="auto"/>
        <w:ind w:left="-58"/>
        <w:jc w:val="both"/>
        <w:rPr>
          <w:sz w:val="20"/>
          <w:szCs w:val="20"/>
          <w:u w:val="single"/>
        </w:rPr>
      </w:pPr>
      <w:r>
        <w:rPr>
          <w:rFonts w:hint="cs"/>
          <w:b/>
          <w:bCs/>
          <w:sz w:val="20"/>
          <w:szCs w:val="20"/>
          <w:u w:val="single"/>
          <w:rtl/>
        </w:rPr>
        <w:t>תנאים להעמד</w:t>
      </w:r>
      <w:r w:rsidR="005131F0">
        <w:rPr>
          <w:rFonts w:hint="cs"/>
          <w:b/>
          <w:bCs/>
          <w:sz w:val="20"/>
          <w:szCs w:val="20"/>
          <w:u w:val="single"/>
          <w:rtl/>
        </w:rPr>
        <w:t>ת ההלוואה</w:t>
      </w:r>
      <w:r>
        <w:rPr>
          <w:rFonts w:hint="cs"/>
          <w:b/>
          <w:bCs/>
          <w:sz w:val="20"/>
          <w:szCs w:val="20"/>
          <w:u w:val="single"/>
          <w:rtl/>
        </w:rPr>
        <w:t xml:space="preserve"> לפרעון מיידי</w:t>
      </w:r>
    </w:p>
    <w:p w14:paraId="54CF6353" w14:textId="2C8C4C80" w:rsidR="00DB0152" w:rsidRDefault="00672A66" w:rsidP="00350287">
      <w:pPr>
        <w:pStyle w:val="a3"/>
        <w:numPr>
          <w:ilvl w:val="1"/>
          <w:numId w:val="2"/>
        </w:numPr>
        <w:spacing w:after="0" w:line="240" w:lineRule="auto"/>
        <w:ind w:left="509" w:hanging="584"/>
        <w:jc w:val="both"/>
        <w:rPr>
          <w:sz w:val="20"/>
          <w:szCs w:val="20"/>
          <w:rtl/>
        </w:rPr>
      </w:pPr>
      <w:r>
        <w:rPr>
          <w:rFonts w:hint="cs"/>
          <w:sz w:val="20"/>
          <w:szCs w:val="20"/>
          <w:rtl/>
        </w:rPr>
        <w:t>בקרות אחד או יותר מהמקרים הבאים תהיה החברה רשאית להעמיד לפירעון מידי את סכום קרן ההלוואה (כפי שפורטו בהסכם ההלוואה): (א) לא היה ניתן לגבות את מלוא יתרת החוב במועד פרעון ההלוואה, מכל סיבה שהיא, והלווה לא הסדיר את תשלום החוב שבפיגור בתוך 7 ימים מיום שנדרש להסדירו; (ב) אם הלווה נפטר ו/או חדל להיות תושב הארץ; ג) אם יינתן כנגד הלווה צו כינוס נכסים ו/או הוא הוכרז כחדל פירעון ו/או יוכרז כפושט רגל ו/או ניתן בגינו צו שיקום כלכלי ו/או אם הלווה יגיע לידי פשרה או הסדר עם נושיו; (ד) אם ימונה כונס נכסים (זמני או קבוע)</w:t>
      </w:r>
      <w:r>
        <w:rPr>
          <w:rFonts w:hint="cs"/>
          <w:sz w:val="20"/>
          <w:szCs w:val="20"/>
        </w:rPr>
        <w:t xml:space="preserve"> </w:t>
      </w:r>
      <w:r>
        <w:rPr>
          <w:rFonts w:hint="cs"/>
          <w:sz w:val="20"/>
          <w:szCs w:val="20"/>
          <w:rtl/>
        </w:rPr>
        <w:t>על רכוש הלווה או כל חלק ממנו; (ה) אם הלווה יבקש למשוך את הכספים המופקדים על שמו בקרן ההשתלמות ו/או את חלקם; (ו) אם הלווה יבקש להעביר את הכספים המופקדים על שמו בקרן ההשתלמות או כל חלק מהם לקרן השתלמות אחרת; (ז) אם יוטל עיקול כלשהן על כספי הלווה, לרבות על הכספים המופקדים על שם הלווה בקרן ההשתלמות או כל חלק מהם ו/או תעשה פעולה הוצאה לפועל כלשהי בקשר עימם; (ח) אם הלווה יוכרז כ"לקוח מוגבל" ו/או "לקוח מוגבל בנסיבות מחמירות" כהגדרתם בחוק שיקים ללא כיסוי, תשמ"א-1981; (ט) אם יראה לחברה, לפי שיקול דעתה, כי ארע מקרה הפוגע או העלול לפגוע ביכולותיו של הלווה ו/או בבטוחה כלשהי אותה קיבלה ו/או תקבל החברה מאת הלווה ו/או מאת אחר להבטחת התחייבויות הלווה כלפי החברה.</w:t>
      </w:r>
    </w:p>
    <w:p w14:paraId="33224EA1" w14:textId="2B98B6D6" w:rsidR="00DB0152" w:rsidRDefault="000B7298" w:rsidP="00E24A71">
      <w:pPr>
        <w:pStyle w:val="a3"/>
        <w:spacing w:after="0" w:line="240" w:lineRule="auto"/>
        <w:ind w:left="509"/>
        <w:jc w:val="both"/>
        <w:rPr>
          <w:sz w:val="20"/>
          <w:szCs w:val="20"/>
        </w:rPr>
      </w:pPr>
      <w:r>
        <w:rPr>
          <w:rFonts w:hint="cs"/>
          <w:sz w:val="20"/>
          <w:szCs w:val="20"/>
          <w:rtl/>
        </w:rPr>
        <w:t xml:space="preserve">במקרה </w:t>
      </w:r>
      <w:r w:rsidR="00676184">
        <w:rPr>
          <w:rFonts w:hint="cs"/>
          <w:sz w:val="20"/>
          <w:szCs w:val="20"/>
          <w:rtl/>
        </w:rPr>
        <w:t xml:space="preserve">שהתקיים ס"ק (א) לעיל, </w:t>
      </w:r>
      <w:r>
        <w:rPr>
          <w:rFonts w:hint="cs"/>
          <w:sz w:val="20"/>
          <w:szCs w:val="20"/>
          <w:rtl/>
        </w:rPr>
        <w:t xml:space="preserve">תישא </w:t>
      </w:r>
      <w:r w:rsidR="00DB0152" w:rsidRPr="00DB0152">
        <w:rPr>
          <w:rFonts w:hint="cs"/>
          <w:sz w:val="20"/>
          <w:szCs w:val="20"/>
          <w:rtl/>
        </w:rPr>
        <w:t>קרן החוב</w:t>
      </w:r>
      <w:r w:rsidR="00DB0152">
        <w:rPr>
          <w:rFonts w:hint="cs"/>
          <w:sz w:val="20"/>
          <w:szCs w:val="20"/>
          <w:rtl/>
        </w:rPr>
        <w:t xml:space="preserve"> </w:t>
      </w:r>
      <w:r w:rsidR="00DB0152" w:rsidRPr="00DB0152">
        <w:rPr>
          <w:rFonts w:hint="cs"/>
          <w:sz w:val="20"/>
          <w:szCs w:val="20"/>
          <w:rtl/>
        </w:rPr>
        <w:t xml:space="preserve">ריבית פיגורים </w:t>
      </w:r>
      <w:r>
        <w:rPr>
          <w:rFonts w:hint="cs"/>
          <w:sz w:val="20"/>
          <w:szCs w:val="20"/>
          <w:rtl/>
        </w:rPr>
        <w:t>של ה</w:t>
      </w:r>
      <w:r w:rsidR="00DB0152" w:rsidRPr="00DB0152">
        <w:rPr>
          <w:rFonts w:hint="cs"/>
          <w:sz w:val="20"/>
          <w:szCs w:val="20"/>
          <w:rtl/>
        </w:rPr>
        <w:t>חשכ"ל (להלן: "</w:t>
      </w:r>
      <w:r w:rsidR="00DB0152" w:rsidRPr="00DB0152">
        <w:rPr>
          <w:rFonts w:hint="cs"/>
          <w:b/>
          <w:bCs/>
          <w:sz w:val="20"/>
          <w:szCs w:val="20"/>
          <w:rtl/>
        </w:rPr>
        <w:t>ריבית פיגורים</w:t>
      </w:r>
      <w:r w:rsidR="00DB0152" w:rsidRPr="00DB0152">
        <w:rPr>
          <w:rFonts w:hint="cs"/>
          <w:sz w:val="20"/>
          <w:szCs w:val="20"/>
          <w:rtl/>
        </w:rPr>
        <w:t>")</w:t>
      </w:r>
      <w:r w:rsidR="00DB0152">
        <w:rPr>
          <w:rFonts w:hint="cs"/>
          <w:sz w:val="20"/>
          <w:szCs w:val="20"/>
          <w:rtl/>
        </w:rPr>
        <w:t xml:space="preserve"> עד לפירעונ</w:t>
      </w:r>
      <w:r w:rsidR="00DB0152">
        <w:rPr>
          <w:rFonts w:hint="eastAsia"/>
          <w:sz w:val="20"/>
          <w:szCs w:val="20"/>
          <w:rtl/>
        </w:rPr>
        <w:t>ה</w:t>
      </w:r>
      <w:r w:rsidR="00DB0152">
        <w:rPr>
          <w:rFonts w:hint="cs"/>
          <w:sz w:val="20"/>
          <w:szCs w:val="20"/>
          <w:rtl/>
        </w:rPr>
        <w:t xml:space="preserve"> המלא</w:t>
      </w:r>
      <w:r w:rsidR="00DB0152" w:rsidRPr="00DB0152">
        <w:rPr>
          <w:rFonts w:hint="cs"/>
          <w:sz w:val="20"/>
          <w:szCs w:val="20"/>
          <w:rtl/>
        </w:rPr>
        <w:t xml:space="preserve">, והלווה יחויב </w:t>
      </w:r>
      <w:r w:rsidR="00DB0152">
        <w:rPr>
          <w:rFonts w:hint="cs"/>
          <w:sz w:val="20"/>
          <w:szCs w:val="20"/>
          <w:rtl/>
        </w:rPr>
        <w:t xml:space="preserve">בגין כל עמלה ו/או הוצאה שתיגרם לחברה בגין אי </w:t>
      </w:r>
      <w:r w:rsidR="00676184">
        <w:rPr>
          <w:rFonts w:hint="cs"/>
          <w:sz w:val="20"/>
          <w:szCs w:val="20"/>
          <w:rtl/>
        </w:rPr>
        <w:t xml:space="preserve">פירעון </w:t>
      </w:r>
      <w:r w:rsidR="00DB0152">
        <w:rPr>
          <w:rFonts w:hint="cs"/>
          <w:sz w:val="20"/>
          <w:szCs w:val="20"/>
          <w:rtl/>
        </w:rPr>
        <w:t>ההלוואה, לרבות בגין הוצאת תזכורות והתראות על פיגורים, דמי גבייה, מכתבים, שכר טרחת עורך דין, אגרות בית משפט והוצאה לפועל וכיו"ב, וכן כל הוראה אחרת שתהיה כרוכה באכיפתו של הסכם זה.</w:t>
      </w:r>
    </w:p>
    <w:p w14:paraId="6A39F576" w14:textId="66DC9E76" w:rsidR="00DB0152" w:rsidRDefault="00DB0152" w:rsidP="00350287">
      <w:pPr>
        <w:pStyle w:val="a3"/>
        <w:numPr>
          <w:ilvl w:val="1"/>
          <w:numId w:val="2"/>
        </w:numPr>
        <w:spacing w:after="0" w:line="240" w:lineRule="auto"/>
        <w:ind w:left="509" w:hanging="584"/>
        <w:jc w:val="both"/>
        <w:rPr>
          <w:sz w:val="20"/>
          <w:szCs w:val="20"/>
        </w:rPr>
      </w:pPr>
      <w:r>
        <w:rPr>
          <w:rFonts w:hint="cs"/>
          <w:sz w:val="20"/>
          <w:szCs w:val="20"/>
          <w:rtl/>
        </w:rPr>
        <w:t xml:space="preserve">החברה תהא רשאית להשתמש בכל הזכויות הנתונות לה לפי הסכם </w:t>
      </w:r>
      <w:r w:rsidR="009B18A2">
        <w:rPr>
          <w:rFonts w:hint="cs"/>
          <w:sz w:val="20"/>
          <w:szCs w:val="20"/>
          <w:rtl/>
        </w:rPr>
        <w:t xml:space="preserve">ההלוואה ונספח זה </w:t>
      </w:r>
      <w:r>
        <w:rPr>
          <w:rFonts w:hint="cs"/>
          <w:sz w:val="20"/>
          <w:szCs w:val="20"/>
          <w:rtl/>
        </w:rPr>
        <w:t>ולפי הוראות הדין, לרבות בצעדים משפטיים שתמצא לנכון, בכדי לגבות את הכספים שמגיעים ל</w:t>
      </w:r>
      <w:r w:rsidR="007160FF">
        <w:rPr>
          <w:rFonts w:hint="cs"/>
          <w:sz w:val="20"/>
          <w:szCs w:val="20"/>
          <w:rtl/>
        </w:rPr>
        <w:t xml:space="preserve">קרן </w:t>
      </w:r>
      <w:r>
        <w:rPr>
          <w:rFonts w:hint="cs"/>
          <w:sz w:val="20"/>
          <w:szCs w:val="20"/>
          <w:rtl/>
        </w:rPr>
        <w:t>ה</w:t>
      </w:r>
      <w:r w:rsidR="007160FF">
        <w:rPr>
          <w:rFonts w:hint="cs"/>
          <w:sz w:val="20"/>
          <w:szCs w:val="20"/>
          <w:rtl/>
        </w:rPr>
        <w:t>השתלמות</w:t>
      </w:r>
      <w:r>
        <w:rPr>
          <w:rFonts w:hint="cs"/>
          <w:sz w:val="20"/>
          <w:szCs w:val="20"/>
          <w:rtl/>
        </w:rPr>
        <w:t>, ובכלל זה לגבות הוצאות מכל סוג</w:t>
      </w:r>
      <w:r w:rsidR="009B18A2">
        <w:rPr>
          <w:rFonts w:hint="cs"/>
          <w:sz w:val="20"/>
          <w:szCs w:val="20"/>
          <w:rtl/>
        </w:rPr>
        <w:t xml:space="preserve">, לרבות לפי סעיף 1.1 לעיל, </w:t>
      </w:r>
      <w:r>
        <w:rPr>
          <w:rFonts w:hint="cs"/>
          <w:sz w:val="20"/>
          <w:szCs w:val="20"/>
          <w:rtl/>
        </w:rPr>
        <w:t>שהוא לשם מימוש זכיותיה.</w:t>
      </w:r>
    </w:p>
    <w:p w14:paraId="38B81273" w14:textId="77777777" w:rsidR="009B18A2" w:rsidRDefault="009B18A2" w:rsidP="009B18A2">
      <w:pPr>
        <w:pStyle w:val="a3"/>
        <w:spacing w:after="0" w:line="240" w:lineRule="auto"/>
        <w:ind w:left="509"/>
        <w:jc w:val="both"/>
        <w:rPr>
          <w:sz w:val="20"/>
          <w:szCs w:val="20"/>
        </w:rPr>
      </w:pPr>
    </w:p>
    <w:p w14:paraId="4C8AAD39" w14:textId="3232E9A8" w:rsidR="00DB0152" w:rsidRPr="00350287" w:rsidRDefault="00C63B99" w:rsidP="00350287">
      <w:pPr>
        <w:pStyle w:val="a3"/>
        <w:numPr>
          <w:ilvl w:val="0"/>
          <w:numId w:val="2"/>
        </w:numPr>
        <w:spacing w:after="0" w:line="240" w:lineRule="auto"/>
        <w:ind w:left="-58"/>
        <w:jc w:val="both"/>
        <w:rPr>
          <w:sz w:val="20"/>
          <w:szCs w:val="20"/>
          <w:u w:val="single"/>
        </w:rPr>
      </w:pPr>
      <w:r w:rsidRPr="00350287">
        <w:rPr>
          <w:rFonts w:hint="cs"/>
          <w:b/>
          <w:bCs/>
          <w:sz w:val="20"/>
          <w:szCs w:val="20"/>
          <w:u w:val="single"/>
          <w:rtl/>
        </w:rPr>
        <w:t>שונות</w:t>
      </w:r>
    </w:p>
    <w:p w14:paraId="6D67DFEE" w14:textId="60E52826" w:rsidR="00C63B99" w:rsidRDefault="00C63B99" w:rsidP="00350287">
      <w:pPr>
        <w:pStyle w:val="a3"/>
        <w:numPr>
          <w:ilvl w:val="1"/>
          <w:numId w:val="2"/>
        </w:numPr>
        <w:spacing w:after="0" w:line="240" w:lineRule="auto"/>
        <w:ind w:left="509" w:hanging="584"/>
        <w:jc w:val="both"/>
        <w:rPr>
          <w:sz w:val="20"/>
          <w:szCs w:val="20"/>
        </w:rPr>
      </w:pPr>
      <w:r>
        <w:rPr>
          <w:rFonts w:hint="cs"/>
          <w:sz w:val="20"/>
          <w:szCs w:val="20"/>
          <w:rtl/>
        </w:rPr>
        <w:t>הלווה מתחייב לעשות כל פעולה ולחתום על כל מסמך שיהיה נחוץ, לפי שיקול דעתה של החברה, לקיום הוראות הסכם זה, על פי דרישתה הראשונה של החברה.</w:t>
      </w:r>
    </w:p>
    <w:p w14:paraId="7F24391F" w14:textId="3938F925" w:rsidR="00DB0152" w:rsidRDefault="00C63B99" w:rsidP="00350287">
      <w:pPr>
        <w:pStyle w:val="a3"/>
        <w:numPr>
          <w:ilvl w:val="1"/>
          <w:numId w:val="2"/>
        </w:numPr>
        <w:spacing w:after="0" w:line="240" w:lineRule="auto"/>
        <w:ind w:left="509" w:hanging="584"/>
        <w:jc w:val="both"/>
        <w:rPr>
          <w:sz w:val="20"/>
          <w:szCs w:val="20"/>
        </w:rPr>
      </w:pPr>
      <w:r w:rsidRPr="00C63B99">
        <w:rPr>
          <w:rFonts w:cs="Arial"/>
          <w:sz w:val="20"/>
          <w:szCs w:val="20"/>
          <w:rtl/>
        </w:rPr>
        <w:t xml:space="preserve">החברה רשאית לזקוף כל סכום שקיבלה ו/או תקבל בכל אופן ודרך מאת הלווה ו/או עבור הלווה ו/או ממימוש בטוחות כלשהן, על חשבון </w:t>
      </w:r>
      <w:r w:rsidR="007160FF">
        <w:rPr>
          <w:rFonts w:cs="Arial" w:hint="cs"/>
          <w:sz w:val="20"/>
          <w:szCs w:val="20"/>
          <w:rtl/>
        </w:rPr>
        <w:t xml:space="preserve">חוב </w:t>
      </w:r>
      <w:r w:rsidRPr="00C63B99">
        <w:rPr>
          <w:rFonts w:cs="Arial"/>
          <w:sz w:val="20"/>
          <w:szCs w:val="20"/>
          <w:rtl/>
        </w:rPr>
        <w:t>ההלוואה ו/או ההוצאות ו/או העלויות</w:t>
      </w:r>
      <w:r w:rsidR="009B18A2">
        <w:rPr>
          <w:rFonts w:cs="Arial" w:hint="cs"/>
          <w:sz w:val="20"/>
          <w:szCs w:val="20"/>
          <w:rtl/>
        </w:rPr>
        <w:t>, הכ</w:t>
      </w:r>
      <w:r w:rsidR="00740009">
        <w:rPr>
          <w:rFonts w:cs="Arial" w:hint="cs"/>
          <w:sz w:val="20"/>
          <w:szCs w:val="20"/>
          <w:rtl/>
        </w:rPr>
        <w:t>ו</w:t>
      </w:r>
      <w:r w:rsidR="009B18A2">
        <w:rPr>
          <w:rFonts w:cs="Arial" w:hint="cs"/>
          <w:sz w:val="20"/>
          <w:szCs w:val="20"/>
          <w:rtl/>
        </w:rPr>
        <w:t>ל לפי ש</w:t>
      </w:r>
      <w:r w:rsidR="005131F0">
        <w:rPr>
          <w:rFonts w:cs="Arial" w:hint="cs"/>
          <w:sz w:val="20"/>
          <w:szCs w:val="20"/>
          <w:rtl/>
        </w:rPr>
        <w:t>יקול דעתה</w:t>
      </w:r>
      <w:r w:rsidR="009B18A2">
        <w:rPr>
          <w:rFonts w:cs="Arial" w:hint="cs"/>
          <w:sz w:val="20"/>
          <w:szCs w:val="20"/>
          <w:rtl/>
        </w:rPr>
        <w:t xml:space="preserve"> הבלעדי</w:t>
      </w:r>
      <w:r w:rsidRPr="00C63B99">
        <w:rPr>
          <w:rFonts w:cs="Arial"/>
          <w:sz w:val="20"/>
          <w:szCs w:val="20"/>
          <w:rtl/>
        </w:rPr>
        <w:t>.</w:t>
      </w:r>
    </w:p>
    <w:p w14:paraId="1F68F76F" w14:textId="717D6FF6" w:rsidR="00C63B99" w:rsidRDefault="00C63B99" w:rsidP="00350287">
      <w:pPr>
        <w:pStyle w:val="a3"/>
        <w:numPr>
          <w:ilvl w:val="1"/>
          <w:numId w:val="2"/>
        </w:numPr>
        <w:spacing w:after="0" w:line="240" w:lineRule="auto"/>
        <w:ind w:left="509" w:hanging="584"/>
        <w:jc w:val="both"/>
        <w:rPr>
          <w:sz w:val="20"/>
          <w:szCs w:val="20"/>
        </w:rPr>
      </w:pPr>
      <w:r w:rsidRPr="00C63B99">
        <w:rPr>
          <w:rFonts w:cs="Arial"/>
          <w:sz w:val="20"/>
          <w:szCs w:val="20"/>
          <w:rtl/>
        </w:rPr>
        <w:t>הצדדים מסכימים כי כל הרישומים בספרי החברה יהיו נאמנים עליהם וישמשו בכל עת כהוכחה בדבר סכומי החוב, ריבית</w:t>
      </w:r>
      <w:r w:rsidR="00740009">
        <w:rPr>
          <w:rFonts w:cs="Arial" w:hint="cs"/>
          <w:sz w:val="20"/>
          <w:szCs w:val="20"/>
          <w:rtl/>
        </w:rPr>
        <w:t xml:space="preserve"> הפיגורים</w:t>
      </w:r>
      <w:r w:rsidRPr="00C63B99">
        <w:rPr>
          <w:rFonts w:cs="Arial"/>
          <w:sz w:val="20"/>
          <w:szCs w:val="20"/>
          <w:rtl/>
        </w:rPr>
        <w:t>, העמלות וההוצאות וכל יתר הפרטים הקשורים בהסכם זה ו/או הנובעים ממנו ויתקבלו כהוכחה בפני כל ערכאה משפטית, מוסדות בנקאיים, ציבוריים וממשלתיים, לשכת הוצאה לפועל או כל מוסד אחר כלשהו .</w:t>
      </w:r>
    </w:p>
    <w:p w14:paraId="1583913B" w14:textId="6DB39DA1" w:rsidR="00C63B99" w:rsidRDefault="00C63B99" w:rsidP="00350287">
      <w:pPr>
        <w:pStyle w:val="a3"/>
        <w:numPr>
          <w:ilvl w:val="1"/>
          <w:numId w:val="2"/>
        </w:numPr>
        <w:spacing w:after="0" w:line="240" w:lineRule="auto"/>
        <w:ind w:left="509" w:hanging="584"/>
        <w:jc w:val="both"/>
        <w:rPr>
          <w:sz w:val="20"/>
          <w:szCs w:val="20"/>
        </w:rPr>
      </w:pPr>
      <w:r w:rsidRPr="00C63B99">
        <w:rPr>
          <w:rFonts w:cs="Arial"/>
          <w:sz w:val="20"/>
          <w:szCs w:val="20"/>
          <w:rtl/>
        </w:rPr>
        <w:t xml:space="preserve">כל ויתור, הנחה או ארכה מצד החברה לא יראה כויתור מצידה על זכויותיה, </w:t>
      </w:r>
      <w:r w:rsidR="007160FF">
        <w:rPr>
          <w:rFonts w:cs="Arial" w:hint="cs"/>
          <w:sz w:val="20"/>
          <w:szCs w:val="20"/>
          <w:rtl/>
        </w:rPr>
        <w:t>למעט אם נעשו בכתב.</w:t>
      </w:r>
    </w:p>
    <w:p w14:paraId="009BA720" w14:textId="11C5E669" w:rsidR="00C63B99" w:rsidRDefault="00C63B99" w:rsidP="00350287">
      <w:pPr>
        <w:pStyle w:val="a3"/>
        <w:numPr>
          <w:ilvl w:val="1"/>
          <w:numId w:val="2"/>
        </w:numPr>
        <w:spacing w:after="0" w:line="240" w:lineRule="auto"/>
        <w:ind w:left="509" w:hanging="584"/>
        <w:jc w:val="both"/>
        <w:rPr>
          <w:sz w:val="20"/>
          <w:szCs w:val="20"/>
        </w:rPr>
      </w:pPr>
      <w:r w:rsidRPr="00C63B99">
        <w:rPr>
          <w:rFonts w:cs="Arial"/>
          <w:sz w:val="20"/>
          <w:szCs w:val="20"/>
          <w:rtl/>
        </w:rPr>
        <w:t>לבית הדין האזורי לעבודה בתל-אביב יפו תהא סמכות השיפוט המקומית והעניינית לדון בכל תביעה הנובעת מהסכם זה</w:t>
      </w:r>
      <w:r>
        <w:rPr>
          <w:rFonts w:hint="cs"/>
          <w:sz w:val="20"/>
          <w:szCs w:val="20"/>
          <w:rtl/>
        </w:rPr>
        <w:t>.</w:t>
      </w:r>
    </w:p>
    <w:p w14:paraId="4F439689" w14:textId="38DBE373" w:rsidR="00C63B99" w:rsidRDefault="00C63B99" w:rsidP="00350287">
      <w:pPr>
        <w:pStyle w:val="a3"/>
        <w:numPr>
          <w:ilvl w:val="1"/>
          <w:numId w:val="2"/>
        </w:numPr>
        <w:spacing w:after="0" w:line="240" w:lineRule="auto"/>
        <w:ind w:left="509" w:hanging="584"/>
        <w:jc w:val="both"/>
        <w:rPr>
          <w:sz w:val="20"/>
          <w:szCs w:val="20"/>
        </w:rPr>
      </w:pPr>
      <w:r w:rsidRPr="000B7298">
        <w:rPr>
          <w:rFonts w:cs="Arial"/>
          <w:sz w:val="20"/>
          <w:szCs w:val="20"/>
          <w:rtl/>
        </w:rPr>
        <w:t xml:space="preserve">כתובת הלווה היא כמפורט במבוא להסכם </w:t>
      </w:r>
      <w:r w:rsidR="00740009">
        <w:rPr>
          <w:rFonts w:cs="Arial" w:hint="cs"/>
          <w:sz w:val="20"/>
          <w:szCs w:val="20"/>
          <w:rtl/>
        </w:rPr>
        <w:t xml:space="preserve">ההלוואה </w:t>
      </w:r>
      <w:r w:rsidRPr="000B7298">
        <w:rPr>
          <w:rFonts w:cs="Arial"/>
          <w:sz w:val="20"/>
          <w:szCs w:val="20"/>
          <w:rtl/>
        </w:rPr>
        <w:t>או כל כתובת אחרת בישראל עליה יודיע הלווה לחברה</w:t>
      </w:r>
      <w:r w:rsidR="00740009">
        <w:rPr>
          <w:rFonts w:cs="Arial" w:hint="cs"/>
          <w:sz w:val="20"/>
          <w:szCs w:val="20"/>
          <w:rtl/>
        </w:rPr>
        <w:t xml:space="preserve"> מעת לעת</w:t>
      </w:r>
      <w:r w:rsidRPr="000B7298">
        <w:rPr>
          <w:rFonts w:hint="cs"/>
          <w:sz w:val="20"/>
          <w:szCs w:val="20"/>
          <w:rtl/>
        </w:rPr>
        <w:t>.</w:t>
      </w:r>
      <w:r w:rsidR="000B7298">
        <w:rPr>
          <w:rFonts w:cs="Arial" w:hint="cs"/>
          <w:sz w:val="20"/>
          <w:szCs w:val="20"/>
          <w:rtl/>
        </w:rPr>
        <w:t xml:space="preserve"> </w:t>
      </w:r>
      <w:r w:rsidRPr="00C63B99">
        <w:rPr>
          <w:rFonts w:cs="Arial"/>
          <w:sz w:val="20"/>
          <w:szCs w:val="20"/>
          <w:rtl/>
        </w:rPr>
        <w:t>כל הודעה שתשלח ללווה על ידי החברה בדואר רגיל לפי הכתובת הנ”ל, תיחשב כאילו הגיעה לתעודתה 72 שעות מאת הימסרה למשרד הדואר.</w:t>
      </w:r>
    </w:p>
    <w:p w14:paraId="498FE2FA" w14:textId="14005162" w:rsidR="00C63B99" w:rsidRPr="00E24A71" w:rsidRDefault="00C63B99" w:rsidP="00350287">
      <w:pPr>
        <w:pStyle w:val="a3"/>
        <w:numPr>
          <w:ilvl w:val="1"/>
          <w:numId w:val="2"/>
        </w:numPr>
        <w:spacing w:after="0" w:line="240" w:lineRule="auto"/>
        <w:ind w:left="509" w:hanging="584"/>
        <w:jc w:val="both"/>
        <w:rPr>
          <w:sz w:val="20"/>
          <w:szCs w:val="20"/>
        </w:rPr>
      </w:pPr>
      <w:r w:rsidRPr="000B7298">
        <w:rPr>
          <w:rFonts w:cs="Arial"/>
          <w:sz w:val="20"/>
          <w:szCs w:val="20"/>
          <w:rtl/>
        </w:rPr>
        <w:t xml:space="preserve">במקרה של סתירה בין הוראות הסכם </w:t>
      </w:r>
      <w:r w:rsidR="00740009">
        <w:rPr>
          <w:rFonts w:cs="Arial" w:hint="cs"/>
          <w:sz w:val="20"/>
          <w:szCs w:val="20"/>
          <w:rtl/>
        </w:rPr>
        <w:t xml:space="preserve">ההלוואה </w:t>
      </w:r>
      <w:r w:rsidRPr="000B7298">
        <w:rPr>
          <w:rFonts w:cs="Arial"/>
          <w:sz w:val="20"/>
          <w:szCs w:val="20"/>
          <w:rtl/>
        </w:rPr>
        <w:t xml:space="preserve">להוראות כל מסמך הנוגע לחשבון הלווה </w:t>
      </w:r>
      <w:r w:rsidR="00740009">
        <w:rPr>
          <w:rFonts w:cs="Arial" w:hint="cs"/>
          <w:sz w:val="20"/>
          <w:szCs w:val="20"/>
          <w:rtl/>
        </w:rPr>
        <w:t xml:space="preserve">בקרן ההשתלמות </w:t>
      </w:r>
      <w:r w:rsidRPr="000B7298">
        <w:rPr>
          <w:rFonts w:cs="Arial"/>
          <w:sz w:val="20"/>
          <w:szCs w:val="20"/>
          <w:rtl/>
        </w:rPr>
        <w:t>תחולנה הוראות הסכם זה.</w:t>
      </w:r>
      <w:r w:rsidR="007160FF">
        <w:rPr>
          <w:rFonts w:hint="cs"/>
          <w:sz w:val="20"/>
          <w:szCs w:val="20"/>
          <w:rtl/>
        </w:rPr>
        <w:t xml:space="preserve"> </w:t>
      </w:r>
      <w:r w:rsidRPr="00E24A71">
        <w:rPr>
          <w:rFonts w:cs="Arial"/>
          <w:sz w:val="20"/>
          <w:szCs w:val="20"/>
          <w:rtl/>
        </w:rPr>
        <w:t xml:space="preserve">הסכם </w:t>
      </w:r>
      <w:r w:rsidR="00740009">
        <w:rPr>
          <w:rFonts w:cs="Arial" w:hint="cs"/>
          <w:sz w:val="20"/>
          <w:szCs w:val="20"/>
          <w:rtl/>
        </w:rPr>
        <w:t xml:space="preserve">ההלוואה ונספח זה </w:t>
      </w:r>
      <w:r w:rsidRPr="00E24A71">
        <w:rPr>
          <w:rFonts w:cs="Arial"/>
          <w:sz w:val="20"/>
          <w:szCs w:val="20"/>
          <w:rtl/>
        </w:rPr>
        <w:t>הבא</w:t>
      </w:r>
      <w:r w:rsidR="00740009">
        <w:rPr>
          <w:rFonts w:cs="Arial" w:hint="cs"/>
          <w:sz w:val="20"/>
          <w:szCs w:val="20"/>
          <w:rtl/>
        </w:rPr>
        <w:t>ים</w:t>
      </w:r>
      <w:r w:rsidRPr="00E24A71">
        <w:rPr>
          <w:rFonts w:cs="Arial"/>
          <w:sz w:val="20"/>
          <w:szCs w:val="20"/>
          <w:rtl/>
        </w:rPr>
        <w:t xml:space="preserve"> בנוסף לכל התחייבות/הסכם הלוואה קודמים בין הלווה לחברה ואינ</w:t>
      </w:r>
      <w:r w:rsidR="00740009">
        <w:rPr>
          <w:rFonts w:cs="Arial" w:hint="cs"/>
          <w:sz w:val="20"/>
          <w:szCs w:val="20"/>
          <w:rtl/>
        </w:rPr>
        <w:t>ם</w:t>
      </w:r>
      <w:r w:rsidRPr="00E24A71">
        <w:rPr>
          <w:rFonts w:cs="Arial"/>
          <w:sz w:val="20"/>
          <w:szCs w:val="20"/>
          <w:rtl/>
        </w:rPr>
        <w:t xml:space="preserve"> מחלי</w:t>
      </w:r>
      <w:r w:rsidR="00740009">
        <w:rPr>
          <w:rFonts w:cs="Arial" w:hint="cs"/>
          <w:sz w:val="20"/>
          <w:szCs w:val="20"/>
          <w:rtl/>
        </w:rPr>
        <w:t>פים</w:t>
      </w:r>
      <w:r w:rsidRPr="00E24A71">
        <w:rPr>
          <w:rFonts w:cs="Arial"/>
          <w:sz w:val="20"/>
          <w:szCs w:val="20"/>
          <w:rtl/>
        </w:rPr>
        <w:t xml:space="preserve"> או משנ</w:t>
      </w:r>
      <w:r w:rsidR="00740009">
        <w:rPr>
          <w:rFonts w:cs="Arial" w:hint="cs"/>
          <w:sz w:val="20"/>
          <w:szCs w:val="20"/>
          <w:rtl/>
        </w:rPr>
        <w:t>ים</w:t>
      </w:r>
      <w:r w:rsidRPr="00E24A71">
        <w:rPr>
          <w:rFonts w:cs="Arial"/>
          <w:sz w:val="20"/>
          <w:szCs w:val="20"/>
          <w:rtl/>
        </w:rPr>
        <w:t xml:space="preserve"> או גורע</w:t>
      </w:r>
      <w:r w:rsidR="00740009">
        <w:rPr>
          <w:rFonts w:cs="Arial" w:hint="cs"/>
          <w:sz w:val="20"/>
          <w:szCs w:val="20"/>
          <w:rtl/>
        </w:rPr>
        <w:t>ים</w:t>
      </w:r>
      <w:r w:rsidRPr="00E24A71">
        <w:rPr>
          <w:rFonts w:cs="Arial"/>
          <w:sz w:val="20"/>
          <w:szCs w:val="20"/>
          <w:rtl/>
        </w:rPr>
        <w:t xml:space="preserve"> כל הוראה או התחייבות מהם</w:t>
      </w:r>
      <w:r w:rsidRPr="00E24A71">
        <w:rPr>
          <w:sz w:val="20"/>
          <w:szCs w:val="20"/>
          <w:rtl/>
        </w:rPr>
        <w:t>.</w:t>
      </w:r>
    </w:p>
    <w:p w14:paraId="665144CF" w14:textId="4303D074" w:rsidR="00C63B99" w:rsidRDefault="00C63B99" w:rsidP="00350287">
      <w:pPr>
        <w:spacing w:after="0" w:line="240" w:lineRule="auto"/>
        <w:jc w:val="both"/>
        <w:rPr>
          <w:sz w:val="20"/>
          <w:szCs w:val="20"/>
          <w:rtl/>
        </w:rPr>
      </w:pPr>
    </w:p>
    <w:sectPr w:rsidR="00C63B99" w:rsidSect="001A4F77">
      <w:headerReference w:type="default" r:id="rId8"/>
      <w:footerReference w:type="default" r:id="rId9"/>
      <w:pgSz w:w="11906" w:h="16838"/>
      <w:pgMar w:top="1440" w:right="1416" w:bottom="14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EEDF" w14:textId="77777777" w:rsidR="00F77D43" w:rsidRDefault="00F77D43" w:rsidP="00F77D43">
      <w:pPr>
        <w:spacing w:after="0" w:line="240" w:lineRule="auto"/>
      </w:pPr>
      <w:r>
        <w:separator/>
      </w:r>
    </w:p>
  </w:endnote>
  <w:endnote w:type="continuationSeparator" w:id="0">
    <w:p w14:paraId="4FBA9A5B" w14:textId="77777777" w:rsidR="00F77D43" w:rsidRDefault="00F77D43" w:rsidP="00F7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D82C" w14:textId="77777777" w:rsidR="00A10B5C" w:rsidRDefault="00A10B5C" w:rsidP="00A10B5C">
    <w:pPr>
      <w:pStyle w:val="af"/>
    </w:pPr>
    <w:r>
      <w:rPr>
        <w:noProof/>
      </w:rPr>
      <w:drawing>
        <wp:anchor distT="0" distB="0" distL="114300" distR="114300" simplePos="0" relativeHeight="251661312" behindDoc="1" locked="0" layoutInCell="1" allowOverlap="1" wp14:anchorId="238FCDA7" wp14:editId="149CDBB8">
          <wp:simplePos x="0" y="0"/>
          <wp:positionH relativeFrom="margin">
            <wp:posOffset>-688182</wp:posOffset>
          </wp:positionH>
          <wp:positionV relativeFrom="paragraph">
            <wp:posOffset>7907</wp:posOffset>
          </wp:positionV>
          <wp:extent cx="6784968" cy="450237"/>
          <wp:effectExtent l="0" t="0" r="0" b="698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נייר לוגו - הלוואות קורונה.jpg"/>
                  <pic:cNvPicPr/>
                </pic:nvPicPr>
                <pic:blipFill>
                  <a:blip r:embed="rId1">
                    <a:extLst>
                      <a:ext uri="{28A0092B-C50C-407E-A947-70E740481C1C}">
                        <a14:useLocalDpi xmlns:a14="http://schemas.microsoft.com/office/drawing/2010/main" val="0"/>
                      </a:ext>
                    </a:extLst>
                  </a:blip>
                  <a:stretch>
                    <a:fillRect/>
                  </a:stretch>
                </pic:blipFill>
                <pic:spPr>
                  <a:xfrm>
                    <a:off x="0" y="0"/>
                    <a:ext cx="6784968" cy="450237"/>
                  </a:xfrm>
                  <a:prstGeom prst="rect">
                    <a:avLst/>
                  </a:prstGeom>
                </pic:spPr>
              </pic:pic>
            </a:graphicData>
          </a:graphic>
          <wp14:sizeRelH relativeFrom="page">
            <wp14:pctWidth>0</wp14:pctWidth>
          </wp14:sizeRelH>
          <wp14:sizeRelV relativeFrom="page">
            <wp14:pctHeight>0</wp14:pctHeight>
          </wp14:sizeRelV>
        </wp:anchor>
      </w:drawing>
    </w:r>
  </w:p>
  <w:p w14:paraId="49D5DAEC" w14:textId="77777777" w:rsidR="00A10B5C" w:rsidRDefault="00A10B5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19CFB" w14:textId="77777777" w:rsidR="00F77D43" w:rsidRDefault="00F77D43" w:rsidP="00F77D43">
      <w:pPr>
        <w:spacing w:after="0" w:line="240" w:lineRule="auto"/>
      </w:pPr>
      <w:r>
        <w:separator/>
      </w:r>
    </w:p>
  </w:footnote>
  <w:footnote w:type="continuationSeparator" w:id="0">
    <w:p w14:paraId="209889E5" w14:textId="77777777" w:rsidR="00F77D43" w:rsidRDefault="00F77D43" w:rsidP="00F77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1161" w14:textId="108D3B8E" w:rsidR="00A10B5C" w:rsidRDefault="00A10B5C">
    <w:pPr>
      <w:pStyle w:val="ad"/>
    </w:pPr>
    <w:r>
      <w:rPr>
        <w:noProof/>
      </w:rPr>
      <w:drawing>
        <wp:anchor distT="0" distB="0" distL="114300" distR="114300" simplePos="0" relativeHeight="251659264" behindDoc="1" locked="0" layoutInCell="1" allowOverlap="1" wp14:anchorId="15328377" wp14:editId="4DEA2DA4">
          <wp:simplePos x="0" y="0"/>
          <wp:positionH relativeFrom="column">
            <wp:posOffset>4419600</wp:posOffset>
          </wp:positionH>
          <wp:positionV relativeFrom="paragraph">
            <wp:posOffset>-635</wp:posOffset>
          </wp:positionV>
          <wp:extent cx="1341120" cy="41910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igh.jpg"/>
                  <pic:cNvPicPr/>
                </pic:nvPicPr>
                <pic:blipFill>
                  <a:blip r:embed="rId1">
                    <a:extLst>
                      <a:ext uri="{28A0092B-C50C-407E-A947-70E740481C1C}">
                        <a14:useLocalDpi xmlns:a14="http://schemas.microsoft.com/office/drawing/2010/main" val="0"/>
                      </a:ext>
                    </a:extLst>
                  </a:blip>
                  <a:stretch>
                    <a:fillRect/>
                  </a:stretch>
                </pic:blipFill>
                <pic:spPr>
                  <a:xfrm>
                    <a:off x="0" y="0"/>
                    <a:ext cx="134112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2568"/>
    <w:multiLevelType w:val="multilevel"/>
    <w:tmpl w:val="76A07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hebrew1"/>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79D41B47"/>
    <w:multiLevelType w:val="multilevel"/>
    <w:tmpl w:val="06623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hebrew1"/>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Ey78hTJ0gpR3xB7HOJzrHGIg3Ct4U6V6hzj9pHC77Ut+gIvPW6qM24D8PpphMQ5XkC8hMDbpSCqH0/qxGuL0Fw==" w:salt="K67vX/Mpxf/2KDvffpiA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52"/>
    <w:rsid w:val="000B7298"/>
    <w:rsid w:val="000E3945"/>
    <w:rsid w:val="00162A7E"/>
    <w:rsid w:val="001A4F77"/>
    <w:rsid w:val="001A7443"/>
    <w:rsid w:val="0023605D"/>
    <w:rsid w:val="00273036"/>
    <w:rsid w:val="002B51DE"/>
    <w:rsid w:val="00350287"/>
    <w:rsid w:val="004A672F"/>
    <w:rsid w:val="004C695C"/>
    <w:rsid w:val="005131F0"/>
    <w:rsid w:val="005400E8"/>
    <w:rsid w:val="005425E1"/>
    <w:rsid w:val="00550C00"/>
    <w:rsid w:val="005C7EE2"/>
    <w:rsid w:val="00643773"/>
    <w:rsid w:val="00672A66"/>
    <w:rsid w:val="00676184"/>
    <w:rsid w:val="007160FF"/>
    <w:rsid w:val="00740009"/>
    <w:rsid w:val="0078204F"/>
    <w:rsid w:val="00853206"/>
    <w:rsid w:val="00885580"/>
    <w:rsid w:val="008D599D"/>
    <w:rsid w:val="0096789E"/>
    <w:rsid w:val="00986379"/>
    <w:rsid w:val="009A1692"/>
    <w:rsid w:val="009B18A2"/>
    <w:rsid w:val="009D316F"/>
    <w:rsid w:val="00A10B5C"/>
    <w:rsid w:val="00A97697"/>
    <w:rsid w:val="00B74740"/>
    <w:rsid w:val="00BD4850"/>
    <w:rsid w:val="00C351DA"/>
    <w:rsid w:val="00C52E09"/>
    <w:rsid w:val="00C63B99"/>
    <w:rsid w:val="00CE1F63"/>
    <w:rsid w:val="00D2064C"/>
    <w:rsid w:val="00DB0152"/>
    <w:rsid w:val="00DB2D63"/>
    <w:rsid w:val="00E172EB"/>
    <w:rsid w:val="00E24A71"/>
    <w:rsid w:val="00E40A8F"/>
    <w:rsid w:val="00F00027"/>
    <w:rsid w:val="00F31A79"/>
    <w:rsid w:val="00F6022F"/>
    <w:rsid w:val="00F77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E7D1"/>
  <w15:chartTrackingRefBased/>
  <w15:docId w15:val="{23492506-EF83-4C6F-A694-C8FBA3D8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152"/>
    <w:pPr>
      <w:ind w:left="720"/>
      <w:contextualSpacing/>
    </w:pPr>
  </w:style>
  <w:style w:type="character" w:styleId="a4">
    <w:name w:val="annotation reference"/>
    <w:basedOn w:val="a0"/>
    <w:uiPriority w:val="99"/>
    <w:semiHidden/>
    <w:unhideWhenUsed/>
    <w:rsid w:val="00DB0152"/>
    <w:rPr>
      <w:sz w:val="16"/>
      <w:szCs w:val="16"/>
    </w:rPr>
  </w:style>
  <w:style w:type="paragraph" w:styleId="a5">
    <w:name w:val="annotation text"/>
    <w:basedOn w:val="a"/>
    <w:link w:val="a6"/>
    <w:uiPriority w:val="99"/>
    <w:semiHidden/>
    <w:unhideWhenUsed/>
    <w:rsid w:val="00DB0152"/>
    <w:pPr>
      <w:spacing w:line="240" w:lineRule="auto"/>
    </w:pPr>
    <w:rPr>
      <w:sz w:val="20"/>
      <w:szCs w:val="20"/>
    </w:rPr>
  </w:style>
  <w:style w:type="character" w:customStyle="1" w:styleId="a6">
    <w:name w:val="טקסט הערה תו"/>
    <w:basedOn w:val="a0"/>
    <w:link w:val="a5"/>
    <w:uiPriority w:val="99"/>
    <w:semiHidden/>
    <w:rsid w:val="00DB0152"/>
    <w:rPr>
      <w:sz w:val="20"/>
      <w:szCs w:val="20"/>
    </w:rPr>
  </w:style>
  <w:style w:type="paragraph" w:styleId="a7">
    <w:name w:val="annotation subject"/>
    <w:basedOn w:val="a5"/>
    <w:next w:val="a5"/>
    <w:link w:val="a8"/>
    <w:uiPriority w:val="99"/>
    <w:semiHidden/>
    <w:unhideWhenUsed/>
    <w:rsid w:val="00DB0152"/>
    <w:rPr>
      <w:b/>
      <w:bCs/>
    </w:rPr>
  </w:style>
  <w:style w:type="character" w:customStyle="1" w:styleId="a8">
    <w:name w:val="נושא הערה תו"/>
    <w:basedOn w:val="a6"/>
    <w:link w:val="a7"/>
    <w:uiPriority w:val="99"/>
    <w:semiHidden/>
    <w:rsid w:val="00DB0152"/>
    <w:rPr>
      <w:b/>
      <w:bCs/>
      <w:sz w:val="20"/>
      <w:szCs w:val="20"/>
    </w:rPr>
  </w:style>
  <w:style w:type="paragraph" w:styleId="a9">
    <w:name w:val="Balloon Text"/>
    <w:basedOn w:val="a"/>
    <w:link w:val="aa"/>
    <w:uiPriority w:val="99"/>
    <w:semiHidden/>
    <w:unhideWhenUsed/>
    <w:rsid w:val="00DB0152"/>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DB0152"/>
    <w:rPr>
      <w:rFonts w:ascii="Tahoma" w:hAnsi="Tahoma" w:cs="Tahoma"/>
      <w:sz w:val="18"/>
      <w:szCs w:val="18"/>
    </w:rPr>
  </w:style>
  <w:style w:type="paragraph" w:styleId="ab">
    <w:name w:val="Revision"/>
    <w:hidden/>
    <w:uiPriority w:val="99"/>
    <w:semiHidden/>
    <w:rsid w:val="00B74740"/>
    <w:pPr>
      <w:spacing w:after="0" w:line="240" w:lineRule="auto"/>
    </w:pPr>
  </w:style>
  <w:style w:type="table" w:styleId="ac">
    <w:name w:val="Table Grid"/>
    <w:basedOn w:val="a1"/>
    <w:uiPriority w:val="39"/>
    <w:rsid w:val="0035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77D43"/>
    <w:pPr>
      <w:tabs>
        <w:tab w:val="center" w:pos="4153"/>
        <w:tab w:val="right" w:pos="8306"/>
      </w:tabs>
      <w:spacing w:after="0" w:line="240" w:lineRule="auto"/>
    </w:pPr>
  </w:style>
  <w:style w:type="character" w:customStyle="1" w:styleId="ae">
    <w:name w:val="כותרת עליונה תו"/>
    <w:basedOn w:val="a0"/>
    <w:link w:val="ad"/>
    <w:uiPriority w:val="99"/>
    <w:rsid w:val="00F77D43"/>
  </w:style>
  <w:style w:type="paragraph" w:styleId="af">
    <w:name w:val="footer"/>
    <w:basedOn w:val="a"/>
    <w:link w:val="af0"/>
    <w:uiPriority w:val="99"/>
    <w:unhideWhenUsed/>
    <w:rsid w:val="00F77D43"/>
    <w:pPr>
      <w:tabs>
        <w:tab w:val="center" w:pos="4153"/>
        <w:tab w:val="right" w:pos="8306"/>
      </w:tabs>
      <w:spacing w:after="0" w:line="240" w:lineRule="auto"/>
    </w:pPr>
  </w:style>
  <w:style w:type="character" w:customStyle="1" w:styleId="af0">
    <w:name w:val="כותרת תחתונה תו"/>
    <w:basedOn w:val="a0"/>
    <w:link w:val="af"/>
    <w:uiPriority w:val="99"/>
    <w:rsid w:val="00F7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F88B-FFAB-4A70-8C49-6A1B9492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1255</Words>
  <Characters>6275</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Menora Mivtachim LTD</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עודד קראוס</dc:creator>
  <cp:keywords/>
  <dc:description/>
  <cp:lastModifiedBy>אלון אלפרט</cp:lastModifiedBy>
  <cp:revision>38</cp:revision>
  <dcterms:created xsi:type="dcterms:W3CDTF">2020-04-05T11:11:00Z</dcterms:created>
  <dcterms:modified xsi:type="dcterms:W3CDTF">2020-04-07T15:33:00Z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ALPERTA-W10</vt:lpwstr>
  </property>
  <property fmtid="{D5CDD505-2E9C-101B-9397-08002B2CF9AE}" pid="5" name="DocCounter">
    <vt:lpwstr>657385</vt:lpwstr>
  </property>
</Properties>
</file>